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0B4" w:rsidRPr="008530B4" w:rsidRDefault="008530B4" w:rsidP="008530B4">
      <w:pPr>
        <w:autoSpaceDN w:val="0"/>
        <w:spacing w:after="0" w:line="240" w:lineRule="auto"/>
        <w:jc w:val="center"/>
        <w:rPr>
          <w:rFonts w:ascii="Times New Roman" w:eastAsia="Times New Roman" w:hAnsi="Times New Roman" w:cs="Times New Roman"/>
          <w:b/>
          <w:spacing w:val="-12"/>
          <w:kern w:val="0"/>
          <w:sz w:val="24"/>
          <w:szCs w:val="24"/>
          <w:lang w:eastAsia="ru-RU"/>
        </w:rPr>
      </w:pPr>
      <w:r w:rsidRPr="008530B4">
        <w:rPr>
          <w:rFonts w:ascii="Times New Roman" w:eastAsia="Times New Roman" w:hAnsi="Times New Roman" w:cs="Times New Roman"/>
          <w:b/>
          <w:spacing w:val="-12"/>
          <w:kern w:val="0"/>
          <w:sz w:val="24"/>
          <w:szCs w:val="24"/>
          <w:lang w:eastAsia="ru-RU"/>
        </w:rPr>
        <w:t>Министерство образования  Московской области</w:t>
      </w:r>
    </w:p>
    <w:p w:rsidR="008530B4" w:rsidRPr="008530B4" w:rsidRDefault="008530B4" w:rsidP="008530B4">
      <w:pPr>
        <w:autoSpaceDN w:val="0"/>
        <w:spacing w:after="0" w:line="240" w:lineRule="auto"/>
        <w:jc w:val="center"/>
        <w:rPr>
          <w:rFonts w:ascii="Times New Roman" w:eastAsia="Times New Roman" w:hAnsi="Times New Roman" w:cs="Times New Roman"/>
          <w:b/>
          <w:kern w:val="0"/>
          <w:sz w:val="24"/>
          <w:szCs w:val="24"/>
          <w:lang w:eastAsia="ru-RU"/>
        </w:rPr>
      </w:pPr>
    </w:p>
    <w:p w:rsidR="008530B4" w:rsidRPr="008530B4" w:rsidRDefault="008530B4" w:rsidP="008530B4">
      <w:pPr>
        <w:autoSpaceDN w:val="0"/>
        <w:spacing w:after="0" w:line="240" w:lineRule="auto"/>
        <w:jc w:val="center"/>
        <w:rPr>
          <w:rFonts w:ascii="Times New Roman" w:eastAsia="Times New Roman" w:hAnsi="Times New Roman" w:cs="Times New Roman"/>
          <w:b/>
          <w:spacing w:val="-12"/>
          <w:kern w:val="0"/>
          <w:sz w:val="24"/>
          <w:szCs w:val="24"/>
          <w:lang w:eastAsia="ru-RU"/>
        </w:rPr>
      </w:pPr>
      <w:r w:rsidRPr="008530B4">
        <w:rPr>
          <w:rFonts w:ascii="Times New Roman" w:eastAsia="Times New Roman" w:hAnsi="Times New Roman" w:cs="Times New Roman"/>
          <w:b/>
          <w:spacing w:val="-12"/>
          <w:kern w:val="0"/>
          <w:sz w:val="24"/>
          <w:szCs w:val="24"/>
          <w:lang w:eastAsia="ru-RU"/>
        </w:rPr>
        <w:t xml:space="preserve">Государственное автономное профессиональное образовательное учреждение </w:t>
      </w:r>
    </w:p>
    <w:p w:rsidR="008530B4" w:rsidRPr="008530B4" w:rsidRDefault="008530B4" w:rsidP="008530B4">
      <w:pPr>
        <w:autoSpaceDN w:val="0"/>
        <w:spacing w:after="0" w:line="240" w:lineRule="auto"/>
        <w:jc w:val="center"/>
        <w:rPr>
          <w:rFonts w:ascii="Times New Roman" w:eastAsia="Times New Roman" w:hAnsi="Times New Roman" w:cs="Times New Roman"/>
          <w:b/>
          <w:spacing w:val="-12"/>
          <w:kern w:val="0"/>
          <w:sz w:val="24"/>
          <w:szCs w:val="24"/>
          <w:lang w:eastAsia="ru-RU"/>
        </w:rPr>
      </w:pPr>
      <w:r w:rsidRPr="008530B4">
        <w:rPr>
          <w:rFonts w:ascii="Times New Roman" w:eastAsia="Times New Roman" w:hAnsi="Times New Roman" w:cs="Times New Roman"/>
          <w:b/>
          <w:spacing w:val="-12"/>
          <w:kern w:val="0"/>
          <w:sz w:val="24"/>
          <w:szCs w:val="24"/>
          <w:lang w:eastAsia="ru-RU"/>
        </w:rPr>
        <w:t xml:space="preserve">Московской области  </w:t>
      </w:r>
    </w:p>
    <w:p w:rsidR="008530B4" w:rsidRPr="008530B4" w:rsidRDefault="008530B4" w:rsidP="008530B4">
      <w:pPr>
        <w:autoSpaceDN w:val="0"/>
        <w:spacing w:after="0" w:line="240" w:lineRule="auto"/>
        <w:jc w:val="center"/>
        <w:rPr>
          <w:rFonts w:ascii="Times New Roman" w:eastAsia="Times New Roman" w:hAnsi="Times New Roman" w:cs="Times New Roman"/>
          <w:b/>
          <w:spacing w:val="-12"/>
          <w:kern w:val="0"/>
          <w:sz w:val="24"/>
          <w:szCs w:val="24"/>
          <w:lang w:eastAsia="ru-RU"/>
        </w:rPr>
      </w:pPr>
      <w:r w:rsidRPr="008530B4">
        <w:rPr>
          <w:rFonts w:ascii="Times New Roman" w:eastAsia="Times New Roman" w:hAnsi="Times New Roman" w:cs="Times New Roman"/>
          <w:b/>
          <w:spacing w:val="-12"/>
          <w:kern w:val="0"/>
          <w:sz w:val="24"/>
          <w:szCs w:val="24"/>
          <w:lang w:eastAsia="ru-RU"/>
        </w:rPr>
        <w:t>«ГУБЕРНСКИЙ  КОЛЛЕДЖ»</w:t>
      </w:r>
    </w:p>
    <w:p w:rsidR="008530B4" w:rsidRPr="008530B4" w:rsidRDefault="008530B4" w:rsidP="008530B4">
      <w:pPr>
        <w:autoSpaceDN w:val="0"/>
        <w:spacing w:after="0" w:line="240" w:lineRule="auto"/>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rPr>
          <w:rFonts w:ascii="Times New Roman" w:eastAsia="Times New Roman" w:hAnsi="Times New Roman" w:cs="Times New Roman"/>
          <w:kern w:val="0"/>
          <w:sz w:val="24"/>
          <w:szCs w:val="24"/>
          <w:lang w:eastAsia="ru-RU"/>
        </w:rPr>
      </w:pPr>
    </w:p>
    <w:tbl>
      <w:tblPr>
        <w:tblpPr w:leftFromText="180" w:rightFromText="180" w:vertAnchor="text" w:horzAnchor="margin" w:tblpXSpec="center" w:tblpY="125"/>
        <w:tblW w:w="11222" w:type="dxa"/>
        <w:tblCellMar>
          <w:left w:w="10" w:type="dxa"/>
          <w:right w:w="10" w:type="dxa"/>
        </w:tblCellMar>
        <w:tblLook w:val="04A0"/>
      </w:tblPr>
      <w:tblGrid>
        <w:gridCol w:w="6046"/>
        <w:gridCol w:w="5176"/>
      </w:tblGrid>
      <w:tr w:rsidR="007B125C" w:rsidRPr="008530B4" w:rsidTr="007B125C">
        <w:trPr>
          <w:trHeight w:val="2457"/>
        </w:trPr>
        <w:tc>
          <w:tcPr>
            <w:tcW w:w="6046" w:type="dxa"/>
            <w:shd w:val="clear" w:color="auto" w:fill="auto"/>
            <w:tcMar>
              <w:top w:w="0" w:type="dxa"/>
              <w:left w:w="108" w:type="dxa"/>
              <w:bottom w:w="0" w:type="dxa"/>
              <w:right w:w="108" w:type="dxa"/>
            </w:tcMar>
          </w:tcPr>
          <w:p w:rsidR="007B125C" w:rsidRPr="008530B4" w:rsidRDefault="007B125C" w:rsidP="007B125C">
            <w:pPr>
              <w:autoSpaceDN w:val="0"/>
              <w:spacing w:after="0" w:line="360" w:lineRule="auto"/>
              <w:ind w:right="10"/>
              <w:rPr>
                <w:rFonts w:ascii="Times New Roman" w:eastAsia="Times New Roman" w:hAnsi="Times New Roman" w:cs="Times New Roman"/>
                <w:kern w:val="0"/>
                <w:sz w:val="24"/>
                <w:szCs w:val="24"/>
                <w:lang w:eastAsia="ru-RU"/>
              </w:rPr>
            </w:pPr>
            <w:r>
              <w:rPr>
                <w:rFonts w:ascii="Times New Roman" w:eastAsia="Times New Roman" w:hAnsi="Times New Roman" w:cs="Times New Roman"/>
                <w:noProof/>
                <w:kern w:val="0"/>
                <w:sz w:val="24"/>
                <w:szCs w:val="24"/>
                <w:lang w:eastAsia="ru-RU"/>
              </w:rPr>
              <w:drawing>
                <wp:inline distT="0" distB="0" distL="0" distR="0">
                  <wp:extent cx="3676650" cy="914121"/>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677771" cy="914400"/>
                          </a:xfrm>
                          <a:prstGeom prst="rect">
                            <a:avLst/>
                          </a:prstGeom>
                          <a:noFill/>
                          <a:ln w="9525">
                            <a:noFill/>
                            <a:miter lim="800000"/>
                            <a:headEnd/>
                            <a:tailEnd/>
                          </a:ln>
                        </pic:spPr>
                      </pic:pic>
                    </a:graphicData>
                  </a:graphic>
                </wp:inline>
              </w:drawing>
            </w:r>
          </w:p>
          <w:p w:rsidR="007B125C" w:rsidRPr="008530B4" w:rsidRDefault="007B125C" w:rsidP="007B125C">
            <w:pPr>
              <w:autoSpaceDN w:val="0"/>
              <w:spacing w:after="0" w:line="360" w:lineRule="auto"/>
              <w:ind w:right="10"/>
              <w:rPr>
                <w:rFonts w:ascii="Times New Roman" w:eastAsia="Times New Roman" w:hAnsi="Times New Roman" w:cs="Times New Roman"/>
                <w:bCs/>
                <w:kern w:val="0"/>
                <w:sz w:val="24"/>
                <w:szCs w:val="24"/>
                <w:lang w:eastAsia="ru-RU"/>
              </w:rPr>
            </w:pPr>
          </w:p>
        </w:tc>
        <w:tc>
          <w:tcPr>
            <w:tcW w:w="5176" w:type="dxa"/>
            <w:shd w:val="clear" w:color="auto" w:fill="auto"/>
            <w:tcMar>
              <w:top w:w="0" w:type="dxa"/>
              <w:left w:w="108" w:type="dxa"/>
              <w:bottom w:w="0" w:type="dxa"/>
              <w:right w:w="108" w:type="dxa"/>
            </w:tcMar>
          </w:tcPr>
          <w:p w:rsidR="007B125C" w:rsidRPr="008530B4" w:rsidRDefault="007B125C" w:rsidP="007B125C">
            <w:pPr>
              <w:autoSpaceDN w:val="0"/>
              <w:spacing w:after="0" w:line="360" w:lineRule="auto"/>
              <w:ind w:right="10"/>
              <w:jc w:val="right"/>
              <w:rPr>
                <w:rFonts w:ascii="Times New Roman" w:eastAsia="Times New Roman" w:hAnsi="Times New Roman" w:cs="Times New Roman"/>
                <w:bCs/>
                <w:kern w:val="0"/>
                <w:sz w:val="24"/>
                <w:szCs w:val="24"/>
                <w:lang w:eastAsia="ru-RU"/>
              </w:rPr>
            </w:pPr>
            <w:r w:rsidRPr="006A459A">
              <w:rPr>
                <w:rFonts w:ascii="Times New Roman" w:eastAsia="Times New Roman" w:hAnsi="Times New Roman" w:cs="Times New Roman"/>
                <w:noProof/>
                <w:kern w:val="0"/>
                <w:sz w:val="24"/>
                <w:szCs w:val="24"/>
                <w:lang w:eastAsia="ru-RU"/>
              </w:rPr>
              <w:drawing>
                <wp:inline distT="0" distB="0" distL="0" distR="0">
                  <wp:extent cx="3124200" cy="1796885"/>
                  <wp:effectExtent l="19050" t="0" r="0" b="0"/>
                  <wp:docPr id="4"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8530B4" w:rsidRPr="008530B4" w:rsidRDefault="008530B4" w:rsidP="008530B4">
      <w:pPr>
        <w:autoSpaceDN w:val="0"/>
        <w:spacing w:after="0" w:line="240" w:lineRule="auto"/>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center"/>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center"/>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center"/>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center"/>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center"/>
        <w:rPr>
          <w:rFonts w:ascii="Times New Roman" w:eastAsia="Times New Roman" w:hAnsi="Times New Roman" w:cs="Times New Roman"/>
          <w:b/>
          <w:kern w:val="0"/>
          <w:sz w:val="24"/>
          <w:szCs w:val="24"/>
          <w:lang w:eastAsia="ru-RU"/>
        </w:rPr>
      </w:pPr>
      <w:r w:rsidRPr="008530B4">
        <w:rPr>
          <w:rFonts w:ascii="Times New Roman" w:eastAsia="Times New Roman" w:hAnsi="Times New Roman" w:cs="Times New Roman"/>
          <w:b/>
          <w:kern w:val="0"/>
          <w:sz w:val="24"/>
          <w:szCs w:val="24"/>
          <w:lang w:eastAsia="ru-RU"/>
        </w:rPr>
        <w:t xml:space="preserve">Фонд оценочных средств </w:t>
      </w:r>
    </w:p>
    <w:p w:rsidR="008530B4" w:rsidRPr="008530B4" w:rsidRDefault="008530B4" w:rsidP="008530B4">
      <w:pPr>
        <w:autoSpaceDN w:val="0"/>
        <w:spacing w:after="0" w:line="240" w:lineRule="auto"/>
        <w:jc w:val="center"/>
        <w:rPr>
          <w:rFonts w:ascii="Times New Roman" w:eastAsia="Times New Roman" w:hAnsi="Times New Roman" w:cs="Times New Roman"/>
          <w:i/>
          <w:kern w:val="0"/>
          <w:sz w:val="24"/>
          <w:szCs w:val="24"/>
          <w:lang w:eastAsia="ru-RU"/>
        </w:rPr>
      </w:pPr>
      <w:r w:rsidRPr="008530B4">
        <w:rPr>
          <w:rFonts w:ascii="Times New Roman" w:eastAsia="Times New Roman" w:hAnsi="Times New Roman" w:cs="Times New Roman"/>
          <w:b/>
          <w:kern w:val="0"/>
          <w:sz w:val="24"/>
          <w:szCs w:val="24"/>
          <w:lang w:eastAsia="ru-RU"/>
        </w:rPr>
        <w:t>по общеобразовательной дисциплине</w:t>
      </w:r>
    </w:p>
    <w:p w:rsidR="008530B4" w:rsidRPr="008530B4" w:rsidRDefault="008530B4" w:rsidP="008530B4">
      <w:pPr>
        <w:autoSpaceDN w:val="0"/>
        <w:spacing w:after="0" w:line="240" w:lineRule="auto"/>
        <w:jc w:val="center"/>
        <w:rPr>
          <w:rFonts w:ascii="Times New Roman" w:eastAsia="Times New Roman" w:hAnsi="Times New Roman" w:cs="Times New Roman"/>
          <w:b/>
          <w:kern w:val="0"/>
          <w:sz w:val="24"/>
          <w:szCs w:val="24"/>
          <w:lang w:eastAsia="ru-RU"/>
        </w:rPr>
      </w:pPr>
    </w:p>
    <w:p w:rsidR="008530B4" w:rsidRPr="008530B4" w:rsidRDefault="006A459A" w:rsidP="008530B4">
      <w:pPr>
        <w:autoSpaceDN w:val="0"/>
        <w:spacing w:after="0" w:line="240" w:lineRule="auto"/>
        <w:jc w:val="center"/>
        <w:rPr>
          <w:rFonts w:ascii="Times New Roman" w:eastAsia="Times New Roman" w:hAnsi="Times New Roman" w:cs="Times New Roman"/>
          <w:kern w:val="0"/>
          <w:sz w:val="24"/>
          <w:szCs w:val="24"/>
          <w:lang w:eastAsia="ru-RU"/>
        </w:rPr>
      </w:pPr>
      <w:bookmarkStart w:id="0" w:name="_Hlk144371850"/>
      <w:r>
        <w:rPr>
          <w:rFonts w:ascii="Times New Roman" w:eastAsiaTheme="minorEastAsia" w:hAnsi="Times New Roman"/>
          <w:b/>
          <w:kern w:val="0"/>
          <w:sz w:val="24"/>
          <w:szCs w:val="24"/>
          <w:lang w:eastAsia="ar-SA"/>
        </w:rPr>
        <w:t xml:space="preserve">ОД </w:t>
      </w:r>
      <w:r w:rsidR="008530B4" w:rsidRPr="008530B4">
        <w:rPr>
          <w:rFonts w:ascii="Times New Roman" w:eastAsiaTheme="minorEastAsia" w:hAnsi="Times New Roman"/>
          <w:b/>
          <w:kern w:val="0"/>
          <w:sz w:val="24"/>
          <w:szCs w:val="24"/>
          <w:lang w:eastAsia="ar-SA"/>
        </w:rPr>
        <w:t>10 Основы безопасности жизнедеятельности</w:t>
      </w:r>
      <w:bookmarkEnd w:id="0"/>
    </w:p>
    <w:p w:rsidR="008530B4" w:rsidRPr="008530B4" w:rsidRDefault="008530B4" w:rsidP="008530B4">
      <w:pPr>
        <w:autoSpaceDN w:val="0"/>
        <w:spacing w:after="0" w:line="240" w:lineRule="auto"/>
        <w:rPr>
          <w:rFonts w:ascii="Times New Roman" w:eastAsia="Andale Sans UI" w:hAnsi="Times New Roman" w:cs="Tahoma"/>
          <w:kern w:val="3"/>
          <w:sz w:val="24"/>
          <w:szCs w:val="24"/>
          <w:lang w:val="de-DE" w:eastAsia="ja-JP" w:bidi="fa-IR"/>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b/>
          <w:kern w:val="0"/>
          <w:sz w:val="24"/>
          <w:szCs w:val="24"/>
          <w:lang w:eastAsia="ru-RU"/>
        </w:rPr>
      </w:pPr>
    </w:p>
    <w:p w:rsidR="008530B4" w:rsidRPr="008530B4" w:rsidRDefault="008530B4" w:rsidP="008530B4">
      <w:pPr>
        <w:jc w:val="center"/>
        <w:rPr>
          <w:rFonts w:ascii="Times New Roman" w:hAnsi="Times New Roman"/>
          <w:b/>
          <w:i/>
          <w:sz w:val="24"/>
          <w:szCs w:val="24"/>
        </w:rPr>
      </w:pPr>
      <w:r w:rsidRPr="008530B4">
        <w:rPr>
          <w:rFonts w:ascii="Times New Roman" w:hAnsi="Times New Roman"/>
          <w:b/>
          <w:sz w:val="24"/>
          <w:szCs w:val="24"/>
        </w:rPr>
        <w:t>49.02.01 Физическая культура</w:t>
      </w: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jc w:val="right"/>
        <w:rPr>
          <w:rFonts w:ascii="Times New Roman" w:eastAsia="Times New Roman" w:hAnsi="Times New Roman" w:cs="Times New Roman"/>
          <w:kern w:val="0"/>
          <w:sz w:val="24"/>
          <w:szCs w:val="24"/>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8530B4">
        <w:rPr>
          <w:rFonts w:ascii="Times New Roman" w:eastAsiaTheme="minorEastAsia" w:hAnsi="Times New Roman"/>
          <w:bCs/>
          <w:kern w:val="0"/>
          <w:sz w:val="24"/>
          <w:szCs w:val="24"/>
          <w:lang w:eastAsia="ru-RU"/>
        </w:rPr>
        <w:t>2023 г.</w:t>
      </w:r>
    </w:p>
    <w:p w:rsidR="008530B4" w:rsidRPr="008530B4" w:rsidRDefault="008530B4" w:rsidP="008530B4">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jc w:val="center"/>
        <w:rPr>
          <w:rFonts w:ascii="Times New Roman" w:eastAsiaTheme="minorEastAsia" w:hAnsi="Times New Roman"/>
          <w:bCs/>
          <w:kern w:val="0"/>
          <w:sz w:val="24"/>
          <w:szCs w:val="24"/>
          <w:lang w:eastAsia="ru-RU"/>
        </w:rPr>
      </w:pPr>
      <w:r w:rsidRPr="008530B4">
        <w:rPr>
          <w:rFonts w:ascii="Times New Roman" w:eastAsiaTheme="minorEastAsia" w:hAnsi="Times New Roman"/>
          <w:bCs/>
          <w:kern w:val="0"/>
          <w:sz w:val="24"/>
          <w:szCs w:val="24"/>
          <w:lang w:eastAsia="ru-RU"/>
        </w:rPr>
        <w:t>г. о. Серпухов</w:t>
      </w:r>
    </w:p>
    <w:p w:rsidR="008530B4" w:rsidRPr="008530B4" w:rsidRDefault="008530B4" w:rsidP="008530B4">
      <w:pPr>
        <w:autoSpaceDN w:val="0"/>
        <w:spacing w:after="0" w:line="360" w:lineRule="auto"/>
        <w:rPr>
          <w:rFonts w:ascii="Times New Roman" w:eastAsia="Times New Roman" w:hAnsi="Times New Roman" w:cs="Times New Roman"/>
          <w:b/>
          <w:bCs/>
          <w:kern w:val="0"/>
          <w:sz w:val="24"/>
          <w:szCs w:val="24"/>
          <w:lang w:eastAsia="ru-RU"/>
        </w:rPr>
      </w:pPr>
    </w:p>
    <w:p w:rsidR="008530B4" w:rsidRPr="008530B4" w:rsidRDefault="008530B4" w:rsidP="008530B4">
      <w:pPr>
        <w:autoSpaceDN w:val="0"/>
        <w:spacing w:after="0" w:line="360" w:lineRule="auto"/>
        <w:rPr>
          <w:rFonts w:ascii="Times New Roman" w:eastAsia="Times New Roman" w:hAnsi="Times New Roman" w:cs="Times New Roman"/>
          <w:b/>
          <w:bCs/>
          <w:kern w:val="0"/>
          <w:sz w:val="24"/>
          <w:szCs w:val="24"/>
          <w:lang w:eastAsia="ru-RU"/>
        </w:rPr>
      </w:pPr>
    </w:p>
    <w:p w:rsidR="008530B4" w:rsidRPr="008530B4" w:rsidRDefault="008530B4" w:rsidP="008530B4">
      <w:pPr>
        <w:autoSpaceDN w:val="0"/>
        <w:spacing w:after="0" w:line="360" w:lineRule="auto"/>
        <w:rPr>
          <w:rFonts w:ascii="Times New Roman" w:eastAsia="Times New Roman" w:hAnsi="Times New Roman" w:cs="Times New Roman"/>
          <w:b/>
          <w:bCs/>
          <w:kern w:val="0"/>
          <w:sz w:val="24"/>
          <w:szCs w:val="24"/>
          <w:lang w:eastAsia="ru-RU"/>
        </w:rPr>
      </w:pPr>
    </w:p>
    <w:p w:rsidR="008530B4" w:rsidRPr="008530B4" w:rsidRDefault="008530B4" w:rsidP="008530B4">
      <w:pPr>
        <w:autoSpaceDN w:val="0"/>
        <w:spacing w:after="0" w:line="360" w:lineRule="auto"/>
        <w:rPr>
          <w:rFonts w:ascii="Times New Roman" w:eastAsia="Times New Roman" w:hAnsi="Times New Roman" w:cs="Times New Roman"/>
          <w:b/>
          <w:bCs/>
          <w:kern w:val="0"/>
          <w:sz w:val="24"/>
          <w:szCs w:val="24"/>
          <w:lang w:eastAsia="ru-RU"/>
        </w:rPr>
      </w:pPr>
    </w:p>
    <w:p w:rsidR="008530B4" w:rsidRPr="008530B4" w:rsidRDefault="008530B4" w:rsidP="008530B4">
      <w:pPr>
        <w:autoSpaceDN w:val="0"/>
        <w:spacing w:after="0" w:line="360" w:lineRule="auto"/>
        <w:rPr>
          <w:rFonts w:ascii="Times New Roman" w:eastAsia="Times New Roman" w:hAnsi="Times New Roman" w:cs="Times New Roman"/>
          <w:b/>
          <w:bCs/>
          <w:kern w:val="0"/>
          <w:sz w:val="24"/>
          <w:szCs w:val="24"/>
          <w:lang w:eastAsia="ru-RU"/>
        </w:rPr>
      </w:pPr>
      <w:r w:rsidRPr="008530B4">
        <w:rPr>
          <w:rFonts w:ascii="Times New Roman" w:eastAsia="Times New Roman" w:hAnsi="Times New Roman" w:cs="Times New Roman"/>
          <w:b/>
          <w:bCs/>
          <w:kern w:val="0"/>
          <w:sz w:val="24"/>
          <w:szCs w:val="24"/>
          <w:lang w:eastAsia="ru-RU"/>
        </w:rPr>
        <w:t xml:space="preserve">Разработчики: </w:t>
      </w:r>
    </w:p>
    <w:p w:rsidR="008530B4" w:rsidRPr="008530B4" w:rsidRDefault="008530B4" w:rsidP="008530B4">
      <w:pPr>
        <w:autoSpaceDN w:val="0"/>
        <w:spacing w:after="0" w:line="360" w:lineRule="auto"/>
        <w:rPr>
          <w:rFonts w:ascii="Times New Roman" w:eastAsia="Times New Roman" w:hAnsi="Times New Roman" w:cs="Times New Roman"/>
          <w:b/>
          <w:bCs/>
          <w:kern w:val="0"/>
          <w:sz w:val="24"/>
          <w:szCs w:val="24"/>
          <w:lang w:eastAsia="ru-RU"/>
        </w:rPr>
      </w:pPr>
      <w:r w:rsidRPr="008530B4">
        <w:rPr>
          <w:rFonts w:ascii="Times New Roman" w:eastAsia="Times New Roman" w:hAnsi="Times New Roman" w:cs="Times New Roman"/>
          <w:kern w:val="0"/>
          <w:sz w:val="24"/>
          <w:szCs w:val="24"/>
          <w:lang w:eastAsia="ru-RU"/>
        </w:rPr>
        <w:t>МироноваН.А., преподаватель ГАПОУ МО «Губернский колледж»</w:t>
      </w:r>
    </w:p>
    <w:p w:rsidR="008530B4" w:rsidRPr="008530B4" w:rsidRDefault="008530B4" w:rsidP="008530B4">
      <w:pPr>
        <w:autoSpaceDN w:val="0"/>
        <w:spacing w:after="0" w:line="360" w:lineRule="auto"/>
        <w:rPr>
          <w:rFonts w:ascii="Times New Roman" w:eastAsia="Andale Sans UI" w:hAnsi="Times New Roman" w:cs="Tahoma"/>
          <w:kern w:val="3"/>
          <w:sz w:val="24"/>
          <w:szCs w:val="24"/>
          <w:lang w:val="de-DE" w:eastAsia="ja-JP" w:bidi="fa-IR"/>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rPr>
          <w:rFonts w:eastAsiaTheme="minorEastAsia"/>
          <w:kern w:val="0"/>
          <w:lang w:eastAsia="ru-RU"/>
        </w:rPr>
      </w:pPr>
    </w:p>
    <w:p w:rsidR="008530B4" w:rsidRPr="008530B4" w:rsidRDefault="008530B4" w:rsidP="008530B4">
      <w:pPr>
        <w:spacing w:after="200" w:line="276" w:lineRule="auto"/>
        <w:jc w:val="center"/>
        <w:rPr>
          <w:rFonts w:ascii="Times New Roman" w:eastAsiaTheme="minorEastAsia" w:hAnsi="Times New Roman" w:cs="Times New Roman"/>
          <w:b/>
          <w:kern w:val="0"/>
          <w:sz w:val="24"/>
          <w:szCs w:val="24"/>
          <w:lang w:eastAsia="ru-RU"/>
        </w:rPr>
      </w:pPr>
      <w:r w:rsidRPr="008530B4">
        <w:rPr>
          <w:rFonts w:ascii="Times New Roman" w:eastAsiaTheme="minorEastAsia" w:hAnsi="Times New Roman" w:cs="Times New Roman"/>
          <w:b/>
          <w:kern w:val="0"/>
          <w:sz w:val="24"/>
          <w:szCs w:val="24"/>
          <w:lang w:eastAsia="ru-RU"/>
        </w:rPr>
        <w:t>СОДЕРЖАНИЕ</w:t>
      </w:r>
    </w:p>
    <w:p w:rsidR="008530B4" w:rsidRPr="008530B4" w:rsidRDefault="008530B4" w:rsidP="008530B4">
      <w:pPr>
        <w:spacing w:after="200" w:line="276" w:lineRule="auto"/>
        <w:jc w:val="center"/>
        <w:rPr>
          <w:rFonts w:ascii="Times New Roman" w:eastAsiaTheme="minorEastAsia" w:hAnsi="Times New Roman" w:cs="Times New Roman"/>
          <w:b/>
          <w:kern w:val="0"/>
          <w:sz w:val="24"/>
          <w:szCs w:val="24"/>
          <w:lang w:eastAsia="ru-RU"/>
        </w:rPr>
      </w:pPr>
    </w:p>
    <w:p w:rsidR="008530B4" w:rsidRPr="008530B4" w:rsidRDefault="00362FCD" w:rsidP="008530B4">
      <w:pPr>
        <w:spacing w:after="200" w:line="276" w:lineRule="auto"/>
        <w:contextualSpacing/>
        <w:rPr>
          <w:rFonts w:ascii="Times New Roman" w:eastAsiaTheme="minorEastAsia" w:hAnsi="Times New Roman" w:cs="Times New Roman"/>
          <w:kern w:val="0"/>
          <w:sz w:val="24"/>
          <w:szCs w:val="24"/>
          <w:lang w:eastAsia="ru-RU"/>
        </w:rPr>
      </w:pPr>
      <w:r>
        <w:rPr>
          <w:rFonts w:ascii="Times New Roman" w:eastAsiaTheme="minorEastAsia" w:hAnsi="Times New Roman" w:cs="Times New Roman"/>
          <w:kern w:val="0"/>
          <w:sz w:val="24"/>
          <w:szCs w:val="24"/>
          <w:lang w:eastAsia="ru-RU"/>
        </w:rPr>
        <w:t xml:space="preserve">            </w:t>
      </w:r>
      <w:r w:rsidR="008530B4" w:rsidRPr="008530B4">
        <w:rPr>
          <w:rFonts w:ascii="Times New Roman" w:eastAsiaTheme="minorEastAsia" w:hAnsi="Times New Roman" w:cs="Times New Roman"/>
          <w:kern w:val="0"/>
          <w:sz w:val="24"/>
          <w:szCs w:val="24"/>
          <w:lang w:eastAsia="ru-RU"/>
        </w:rPr>
        <w:t>Пояснительная записка………………………………………………………………....4</w:t>
      </w:r>
    </w:p>
    <w:p w:rsidR="008530B4" w:rsidRPr="008530B4" w:rsidRDefault="008530B4" w:rsidP="008530B4">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Материалы оценочных средств для проведения входного контроля………………1</w:t>
      </w:r>
      <w:r w:rsidR="00EB3906">
        <w:rPr>
          <w:rFonts w:ascii="Times New Roman" w:eastAsiaTheme="minorEastAsia" w:hAnsi="Times New Roman" w:cs="Times New Roman"/>
          <w:kern w:val="0"/>
          <w:sz w:val="24"/>
          <w:szCs w:val="24"/>
          <w:lang w:eastAsia="ru-RU"/>
        </w:rPr>
        <w:t>2</w:t>
      </w:r>
    </w:p>
    <w:p w:rsidR="008530B4" w:rsidRPr="008530B4" w:rsidRDefault="008530B4" w:rsidP="008530B4">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Материалы оценочных средств для проведения текущего контроля………………2</w:t>
      </w:r>
      <w:r w:rsidR="00EB3906">
        <w:rPr>
          <w:rFonts w:ascii="Times New Roman" w:eastAsiaTheme="minorEastAsia" w:hAnsi="Times New Roman" w:cs="Times New Roman"/>
          <w:kern w:val="0"/>
          <w:sz w:val="24"/>
          <w:szCs w:val="24"/>
          <w:lang w:eastAsia="ru-RU"/>
        </w:rPr>
        <w:t>1</w:t>
      </w:r>
    </w:p>
    <w:p w:rsidR="008530B4" w:rsidRPr="008530B4" w:rsidRDefault="008530B4" w:rsidP="008530B4">
      <w:pPr>
        <w:numPr>
          <w:ilvl w:val="0"/>
          <w:numId w:val="1"/>
        </w:numPr>
        <w:spacing w:after="200" w:line="276" w:lineRule="auto"/>
        <w:contextualSpacing/>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Материалы оценочных средств для проведения промежуточной аттестации…..…</w:t>
      </w:r>
      <w:r w:rsidR="00EB3906">
        <w:rPr>
          <w:rFonts w:ascii="Times New Roman" w:eastAsiaTheme="minorEastAsia" w:hAnsi="Times New Roman" w:cs="Times New Roman"/>
          <w:kern w:val="0"/>
          <w:sz w:val="24"/>
          <w:szCs w:val="24"/>
          <w:lang w:eastAsia="ru-RU"/>
        </w:rPr>
        <w:t>37</w:t>
      </w: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pageBreakBefore/>
        <w:autoSpaceDN w:val="0"/>
        <w:spacing w:after="0" w:line="360" w:lineRule="auto"/>
        <w:jc w:val="center"/>
        <w:rPr>
          <w:rFonts w:ascii="Times New Roman" w:eastAsia="Andale Sans UI" w:hAnsi="Times New Roman" w:cs="Tahoma"/>
          <w:kern w:val="3"/>
          <w:sz w:val="24"/>
          <w:szCs w:val="24"/>
          <w:lang w:eastAsia="ja-JP" w:bidi="fa-IR"/>
        </w:rPr>
      </w:pPr>
      <w:r w:rsidRPr="008530B4">
        <w:rPr>
          <w:rFonts w:ascii="Times New Roman Полужирный" w:eastAsia="Times New Roman" w:hAnsi="Times New Roman Полужирный" w:cs="Times New Roman"/>
          <w:b/>
          <w:caps/>
          <w:kern w:val="0"/>
          <w:sz w:val="24"/>
          <w:szCs w:val="24"/>
          <w:lang w:eastAsia="ru-RU"/>
        </w:rPr>
        <w:lastRenderedPageBreak/>
        <w:t>Пояснительная записка</w:t>
      </w:r>
    </w:p>
    <w:p w:rsidR="008530B4" w:rsidRPr="008530B4" w:rsidRDefault="008530B4" w:rsidP="00362FCD">
      <w:pPr>
        <w:ind w:firstLine="708"/>
        <w:jc w:val="both"/>
        <w:rPr>
          <w:rFonts w:ascii="Times New Roman" w:hAnsi="Times New Roman"/>
          <w:bCs/>
          <w:i/>
          <w:sz w:val="24"/>
          <w:szCs w:val="24"/>
        </w:rPr>
      </w:pPr>
      <w:r w:rsidRPr="008530B4">
        <w:rPr>
          <w:rFonts w:ascii="Times New Roman" w:eastAsia="Times New Roman" w:hAnsi="Times New Roman" w:cs="Times New Roman"/>
          <w:kern w:val="0"/>
          <w:sz w:val="24"/>
          <w:szCs w:val="24"/>
          <w:lang w:eastAsia="ru-RU"/>
        </w:rPr>
        <w:t xml:space="preserve">Фонд оценочных средств предназначен для проверки освоения общеобразовательной дисциплины ОД 10 «Основы безопасности жизнедеятельности» (далее – </w:t>
      </w:r>
      <w:bookmarkStart w:id="1" w:name="_Hlk157519812"/>
      <w:r w:rsidRPr="008530B4">
        <w:rPr>
          <w:rFonts w:ascii="Times New Roman" w:eastAsia="Times New Roman" w:hAnsi="Times New Roman" w:cs="Times New Roman"/>
          <w:kern w:val="0"/>
          <w:sz w:val="24"/>
          <w:szCs w:val="24"/>
          <w:lang w:eastAsia="ru-RU"/>
        </w:rPr>
        <w:t>ОБЖ</w:t>
      </w:r>
      <w:bookmarkEnd w:id="1"/>
      <w:r w:rsidRPr="008530B4">
        <w:rPr>
          <w:rFonts w:ascii="Times New Roman" w:eastAsia="Times New Roman" w:hAnsi="Times New Roman" w:cs="Times New Roman"/>
          <w:kern w:val="0"/>
          <w:sz w:val="24"/>
          <w:szCs w:val="24"/>
          <w:lang w:eastAsia="ru-RU"/>
        </w:rPr>
        <w:t xml:space="preserve">)и входит в состав фонда оценочных средств основной профессиональной образовательной программы (далее - ОПОП) по специальности </w:t>
      </w:r>
      <w:r w:rsidRPr="00195821">
        <w:rPr>
          <w:rFonts w:ascii="Times New Roman" w:hAnsi="Times New Roman"/>
          <w:bCs/>
          <w:sz w:val="24"/>
          <w:szCs w:val="24"/>
        </w:rPr>
        <w:t>49.02.01 Физическая культура</w:t>
      </w:r>
      <w:r w:rsidRPr="008530B4">
        <w:rPr>
          <w:rFonts w:ascii="Times New Roman" w:eastAsia="Times New Roman" w:hAnsi="Times New Roman" w:cs="Times New Roman"/>
          <w:kern w:val="0"/>
          <w:sz w:val="24"/>
          <w:szCs w:val="24"/>
          <w:lang w:eastAsia="ru-RU"/>
        </w:rPr>
        <w:t>, реализуемой в ГАПОУ МО «Губернский колледж».</w:t>
      </w:r>
    </w:p>
    <w:p w:rsidR="008530B4" w:rsidRPr="008530B4" w:rsidRDefault="008530B4" w:rsidP="00362FCD">
      <w:pPr>
        <w:autoSpaceDN w:val="0"/>
        <w:spacing w:after="0" w:line="240" w:lineRule="auto"/>
        <w:ind w:right="-6" w:firstLine="708"/>
        <w:jc w:val="both"/>
        <w:rPr>
          <w:rFonts w:ascii="Times New Roman" w:eastAsia="Times New Roman" w:hAnsi="Times New Roman" w:cs="Times New Roman"/>
          <w:i/>
          <w:kern w:val="0"/>
          <w:sz w:val="24"/>
          <w:szCs w:val="24"/>
          <w:lang w:eastAsia="ru-RU"/>
        </w:rPr>
      </w:pPr>
      <w:r w:rsidRPr="008530B4">
        <w:rPr>
          <w:rFonts w:ascii="Times New Roman" w:eastAsia="Times New Roman" w:hAnsi="Times New Roman" w:cs="Times New Roman"/>
          <w:kern w:val="0"/>
          <w:sz w:val="24"/>
          <w:szCs w:val="24"/>
          <w:lang w:eastAsia="ru-RU"/>
        </w:rPr>
        <w:t>Фонд оценочных средств разработан на основе рабочей программы по ОД 10 ОБЖ .</w:t>
      </w:r>
    </w:p>
    <w:p w:rsidR="008530B4" w:rsidRPr="008530B4" w:rsidRDefault="008530B4" w:rsidP="00362FCD">
      <w:pPr>
        <w:autoSpaceDN w:val="0"/>
        <w:spacing w:after="0" w:line="240" w:lineRule="auto"/>
        <w:ind w:right="-6"/>
        <w:jc w:val="both"/>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kern w:val="0"/>
          <w:sz w:val="24"/>
          <w:szCs w:val="24"/>
          <w:lang w:eastAsia="ru-RU"/>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8530B4" w:rsidRPr="008530B4" w:rsidRDefault="008530B4" w:rsidP="00362FCD">
      <w:pPr>
        <w:autoSpaceDN w:val="0"/>
        <w:spacing w:after="0" w:line="240" w:lineRule="auto"/>
        <w:ind w:right="-6" w:firstLine="708"/>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Настоящий фонд оценочных средств предназначен для проведения контрольных процедур по общеобразовательной дисциплине в форме входного, текущего, рубежного контроля и промежуточной аттестации.</w:t>
      </w:r>
    </w:p>
    <w:p w:rsidR="008530B4" w:rsidRPr="008530B4" w:rsidRDefault="008530B4" w:rsidP="008530B4">
      <w:pPr>
        <w:autoSpaceDN w:val="0"/>
        <w:spacing w:after="0" w:line="240" w:lineRule="auto"/>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ind w:right="-5"/>
        <w:jc w:val="both"/>
        <w:rPr>
          <w:rFonts w:ascii="Times New Roman" w:eastAsia="Times New Roman" w:hAnsi="Times New Roman" w:cs="Times New Roman"/>
          <w:b/>
          <w:kern w:val="0"/>
          <w:sz w:val="24"/>
          <w:szCs w:val="24"/>
          <w:lang w:eastAsia="ru-RU"/>
        </w:rPr>
      </w:pPr>
    </w:p>
    <w:p w:rsidR="008530B4" w:rsidRPr="008530B4" w:rsidRDefault="008530B4" w:rsidP="008530B4">
      <w:pPr>
        <w:autoSpaceDN w:val="0"/>
        <w:spacing w:after="0" w:line="240" w:lineRule="auto"/>
        <w:ind w:right="-5"/>
        <w:jc w:val="both"/>
        <w:rPr>
          <w:rFonts w:ascii="Times New Roman" w:eastAsia="Times New Roman" w:hAnsi="Times New Roman" w:cs="Times New Roman"/>
          <w:b/>
          <w:kern w:val="0"/>
          <w:sz w:val="24"/>
          <w:szCs w:val="24"/>
          <w:lang w:eastAsia="ru-RU"/>
        </w:rPr>
      </w:pPr>
      <w:r w:rsidRPr="008530B4">
        <w:rPr>
          <w:rFonts w:ascii="Times New Roman" w:eastAsia="Times New Roman" w:hAnsi="Times New Roman" w:cs="Times New Roman"/>
          <w:b/>
          <w:kern w:val="0"/>
          <w:sz w:val="24"/>
          <w:szCs w:val="24"/>
          <w:lang w:eastAsia="ru-RU"/>
        </w:rPr>
        <w:t xml:space="preserve">Используемые термины и определения, сокращения </w:t>
      </w:r>
    </w:p>
    <w:p w:rsidR="008530B4" w:rsidRPr="008530B4" w:rsidRDefault="008530B4" w:rsidP="008530B4">
      <w:pPr>
        <w:autoSpaceDN w:val="0"/>
        <w:spacing w:after="0" w:line="240" w:lineRule="auto"/>
        <w:ind w:right="-694"/>
        <w:rPr>
          <w:rFonts w:ascii="Times New Roman" w:eastAsia="Times New Roman" w:hAnsi="Times New Roman" w:cs="Times New Roman"/>
          <w:i/>
          <w:kern w:val="0"/>
          <w:sz w:val="24"/>
          <w:szCs w:val="24"/>
          <w:lang w:eastAsia="ru-RU"/>
        </w:rPr>
      </w:pPr>
    </w:p>
    <w:tbl>
      <w:tblPr>
        <w:tblW w:w="9905" w:type="dxa"/>
        <w:tblCellMar>
          <w:left w:w="10" w:type="dxa"/>
          <w:right w:w="10" w:type="dxa"/>
        </w:tblCellMar>
        <w:tblLook w:val="04A0"/>
      </w:tblPr>
      <w:tblGrid>
        <w:gridCol w:w="1668"/>
        <w:gridCol w:w="567"/>
        <w:gridCol w:w="7670"/>
      </w:tblGrid>
      <w:tr w:rsidR="008530B4" w:rsidRPr="008530B4" w:rsidTr="00264D4A">
        <w:tc>
          <w:tcPr>
            <w:tcW w:w="1668"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ОД</w:t>
            </w:r>
          </w:p>
        </w:tc>
        <w:tc>
          <w:tcPr>
            <w:tcW w:w="567"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kern w:val="0"/>
                <w:sz w:val="24"/>
                <w:szCs w:val="24"/>
                <w:lang w:eastAsia="ru-RU"/>
              </w:rPr>
              <w:t>общеобразовательная дисциплина;</w:t>
            </w:r>
          </w:p>
        </w:tc>
      </w:tr>
      <w:tr w:rsidR="008530B4" w:rsidRPr="008530B4" w:rsidTr="00264D4A">
        <w:tc>
          <w:tcPr>
            <w:tcW w:w="1668"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ФГОС СОО       -</w:t>
            </w:r>
          </w:p>
        </w:tc>
        <w:tc>
          <w:tcPr>
            <w:tcW w:w="567"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eastAsia="ja-JP" w:bidi="fa-IR"/>
              </w:rPr>
            </w:pPr>
            <w:r w:rsidRPr="008530B4">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общего образования;</w:t>
            </w:r>
          </w:p>
        </w:tc>
      </w:tr>
      <w:tr w:rsidR="008530B4" w:rsidRPr="008530B4" w:rsidTr="00264D4A">
        <w:tc>
          <w:tcPr>
            <w:tcW w:w="1668"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ОПОП</w:t>
            </w:r>
          </w:p>
        </w:tc>
        <w:tc>
          <w:tcPr>
            <w:tcW w:w="567"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kern w:val="0"/>
                <w:sz w:val="24"/>
                <w:szCs w:val="24"/>
                <w:lang w:eastAsia="ru-RU"/>
              </w:rPr>
              <w:t>основная профессиональная образовательная программа;</w:t>
            </w:r>
          </w:p>
        </w:tc>
      </w:tr>
      <w:tr w:rsidR="008530B4" w:rsidRPr="008530B4" w:rsidTr="00264D4A">
        <w:tc>
          <w:tcPr>
            <w:tcW w:w="1668"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ФОС</w:t>
            </w:r>
          </w:p>
        </w:tc>
        <w:tc>
          <w:tcPr>
            <w:tcW w:w="567"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фонд оценочных средств;</w:t>
            </w:r>
          </w:p>
        </w:tc>
      </w:tr>
      <w:tr w:rsidR="008530B4" w:rsidRPr="008530B4" w:rsidTr="00264D4A">
        <w:tc>
          <w:tcPr>
            <w:tcW w:w="1668"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ФГОС СПО</w:t>
            </w:r>
          </w:p>
        </w:tc>
        <w:tc>
          <w:tcPr>
            <w:tcW w:w="567"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i/>
                <w:kern w:val="0"/>
                <w:sz w:val="24"/>
                <w:szCs w:val="24"/>
                <w:lang w:eastAsia="ru-RU"/>
              </w:rPr>
            </w:pPr>
            <w:r w:rsidRPr="008530B4">
              <w:rPr>
                <w:rFonts w:ascii="Times New Roman" w:eastAsia="Times New Roman" w:hAnsi="Times New Roman" w:cs="Times New Roman"/>
                <w:i/>
                <w:kern w:val="0"/>
                <w:sz w:val="24"/>
                <w:szCs w:val="24"/>
                <w:lang w:eastAsia="ru-RU"/>
              </w:rPr>
              <w:t>–</w:t>
            </w:r>
          </w:p>
        </w:tc>
        <w:tc>
          <w:tcPr>
            <w:tcW w:w="7670"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Федеральный государственный образовательный стандарт среднего профессионального образования;</w:t>
            </w:r>
          </w:p>
        </w:tc>
      </w:tr>
      <w:tr w:rsidR="008530B4" w:rsidRPr="008530B4" w:rsidTr="00264D4A">
        <w:tc>
          <w:tcPr>
            <w:tcW w:w="1668"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ОК</w:t>
            </w:r>
          </w:p>
        </w:tc>
        <w:tc>
          <w:tcPr>
            <w:tcW w:w="567"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kern w:val="0"/>
                <w:sz w:val="24"/>
                <w:szCs w:val="24"/>
                <w:lang w:eastAsia="ru-RU"/>
              </w:rPr>
              <w:t>общие компетенции;</w:t>
            </w:r>
          </w:p>
        </w:tc>
      </w:tr>
      <w:tr w:rsidR="008530B4" w:rsidRPr="008530B4" w:rsidTr="00264D4A">
        <w:tc>
          <w:tcPr>
            <w:tcW w:w="1668"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ПК</w:t>
            </w:r>
          </w:p>
        </w:tc>
        <w:tc>
          <w:tcPr>
            <w:tcW w:w="567"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val="de-DE" w:eastAsia="ja-JP" w:bidi="fa-IR"/>
              </w:rPr>
            </w:pPr>
            <w:r w:rsidRPr="008530B4">
              <w:rPr>
                <w:rFonts w:ascii="Times New Roman" w:eastAsia="Times New Roman" w:hAnsi="Times New Roman" w:cs="Times New Roman"/>
                <w:b/>
                <w:kern w:val="0"/>
                <w:sz w:val="24"/>
                <w:szCs w:val="24"/>
                <w:lang w:eastAsia="ru-RU"/>
              </w:rPr>
              <w:t>–</w:t>
            </w:r>
          </w:p>
        </w:tc>
        <w:tc>
          <w:tcPr>
            <w:tcW w:w="7670" w:type="dxa"/>
            <w:shd w:val="clear" w:color="auto" w:fill="auto"/>
            <w:tcMar>
              <w:top w:w="0" w:type="dxa"/>
              <w:left w:w="108" w:type="dxa"/>
              <w:bottom w:w="0" w:type="dxa"/>
              <w:right w:w="108" w:type="dxa"/>
            </w:tcMar>
          </w:tcPr>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eastAsia="ja-JP" w:bidi="fa-IR"/>
              </w:rPr>
            </w:pPr>
            <w:r w:rsidRPr="008530B4">
              <w:rPr>
                <w:rFonts w:ascii="Times New Roman" w:eastAsia="Andale Sans UI" w:hAnsi="Times New Roman" w:cs="Tahoma"/>
                <w:kern w:val="3"/>
                <w:sz w:val="24"/>
                <w:szCs w:val="24"/>
                <w:lang w:eastAsia="ja-JP" w:bidi="fa-IR"/>
              </w:rPr>
              <w:t>профессиональные компетенции</w:t>
            </w:r>
          </w:p>
          <w:p w:rsidR="008530B4" w:rsidRPr="008530B4" w:rsidRDefault="008530B4" w:rsidP="008530B4">
            <w:pPr>
              <w:autoSpaceDN w:val="0"/>
              <w:spacing w:after="0" w:line="276" w:lineRule="auto"/>
              <w:ind w:right="-694"/>
              <w:rPr>
                <w:rFonts w:ascii="Times New Roman" w:eastAsia="Andale Sans UI" w:hAnsi="Times New Roman" w:cs="Tahoma"/>
                <w:kern w:val="3"/>
                <w:sz w:val="24"/>
                <w:szCs w:val="24"/>
                <w:lang w:eastAsia="ja-JP" w:bidi="fa-IR"/>
              </w:rPr>
            </w:pPr>
          </w:p>
        </w:tc>
      </w:tr>
    </w:tbl>
    <w:p w:rsidR="008530B4" w:rsidRPr="008530B4" w:rsidRDefault="008530B4" w:rsidP="008530B4">
      <w:pPr>
        <w:autoSpaceDN w:val="0"/>
        <w:spacing w:after="0" w:line="240" w:lineRule="auto"/>
        <w:ind w:right="-694"/>
        <w:rPr>
          <w:rFonts w:ascii="Times New Roman" w:eastAsia="Times New Roman" w:hAnsi="Times New Roman" w:cs="Times New Roman"/>
          <w:i/>
          <w:kern w:val="0"/>
          <w:sz w:val="24"/>
          <w:szCs w:val="24"/>
          <w:lang w:eastAsia="ru-RU"/>
        </w:rPr>
      </w:pPr>
    </w:p>
    <w:p w:rsidR="008530B4" w:rsidRPr="008530B4" w:rsidRDefault="008530B4" w:rsidP="008530B4">
      <w:pPr>
        <w:autoSpaceDN w:val="0"/>
        <w:spacing w:after="0" w:line="240" w:lineRule="auto"/>
        <w:ind w:right="-5"/>
        <w:jc w:val="center"/>
        <w:rPr>
          <w:rFonts w:ascii="Times New Roman" w:eastAsia="Times New Roman" w:hAnsi="Times New Roman" w:cs="Times New Roman"/>
          <w:i/>
          <w:kern w:val="0"/>
          <w:szCs w:val="24"/>
          <w:lang w:eastAsia="ru-RU"/>
        </w:rPr>
      </w:pPr>
      <w:r w:rsidRPr="008530B4">
        <w:rPr>
          <w:rFonts w:ascii="Times New Roman" w:eastAsia="Times New Roman" w:hAnsi="Times New Roman" w:cs="Times New Roman"/>
          <w:b/>
          <w:kern w:val="0"/>
          <w:sz w:val="24"/>
          <w:szCs w:val="24"/>
          <w:lang w:eastAsia="ru-RU"/>
        </w:rPr>
        <w:t>ПЛАНИРУЕМЫЕ РЕЗУЛЬТАТЫ ОСВОЕНИЯ ОБЩЕОБРАЗОВАТЕЛЬНОЙ ДИСЦИПЛИНЫ, ОБЩИЕ И ПРОФЕССИОНАЛЬНЫЕ КОМПЕТЕНЦИИ, ПОДЛЕЖАЩИЕ ПРОВЕРКЕ</w:t>
      </w:r>
    </w:p>
    <w:p w:rsidR="008530B4" w:rsidRPr="008530B4" w:rsidRDefault="008530B4" w:rsidP="008530B4">
      <w:pPr>
        <w:autoSpaceDN w:val="0"/>
        <w:spacing w:after="0" w:line="240" w:lineRule="auto"/>
        <w:ind w:right="-5"/>
        <w:rPr>
          <w:rFonts w:ascii="Times New Roman" w:eastAsia="Times New Roman" w:hAnsi="Times New Roman" w:cs="Times New Roman"/>
          <w:i/>
          <w:kern w:val="0"/>
          <w:szCs w:val="24"/>
          <w:lang w:eastAsia="ru-RU"/>
        </w:rPr>
      </w:pPr>
    </w:p>
    <w:p w:rsidR="008530B4" w:rsidRPr="008530B4" w:rsidRDefault="008530B4" w:rsidP="00362FCD">
      <w:pPr>
        <w:ind w:firstLine="708"/>
        <w:jc w:val="both"/>
        <w:rPr>
          <w:rFonts w:ascii="Times New Roman" w:hAnsi="Times New Roman"/>
          <w:bCs/>
          <w:i/>
          <w:sz w:val="24"/>
          <w:szCs w:val="24"/>
        </w:rPr>
      </w:pPr>
      <w:r w:rsidRPr="008530B4">
        <w:rPr>
          <w:rFonts w:ascii="Times New Roman" w:eastAsia="Times New Roman" w:hAnsi="Times New Roman" w:cs="Times New Roman"/>
          <w:kern w:val="0"/>
          <w:sz w:val="24"/>
          <w:szCs w:val="24"/>
          <w:lang w:eastAsia="ru-RU"/>
        </w:rPr>
        <w:t xml:space="preserve">В результате освоения общеобразовательной дисциплины ОД 10 ОБЖ обучающимся </w:t>
      </w:r>
      <w:r w:rsidRPr="008530B4">
        <w:rPr>
          <w:rFonts w:ascii="Times New Roman" w:eastAsia="Times New Roman" w:hAnsi="Times New Roman" w:cs="Times New Roman"/>
          <w:b/>
          <w:kern w:val="0"/>
          <w:sz w:val="24"/>
          <w:szCs w:val="24"/>
          <w:lang w:eastAsia="ru-RU"/>
        </w:rPr>
        <w:t>должны быть достигнуты</w:t>
      </w:r>
      <w:r w:rsidRPr="008530B4">
        <w:rPr>
          <w:rFonts w:ascii="Times New Roman" w:eastAsia="Times New Roman" w:hAnsi="Times New Roman" w:cs="Times New Roman"/>
          <w:kern w:val="0"/>
          <w:sz w:val="24"/>
          <w:szCs w:val="24"/>
          <w:lang w:eastAsia="ru-RU"/>
        </w:rPr>
        <w:t xml:space="preserve"> предусмотренные ФГОС СОО следующие планируемые результаты, а также обучающийся </w:t>
      </w:r>
      <w:r w:rsidRPr="008530B4">
        <w:rPr>
          <w:rFonts w:ascii="Times New Roman" w:eastAsia="Times New Roman" w:hAnsi="Times New Roman" w:cs="Times New Roman"/>
          <w:b/>
          <w:kern w:val="0"/>
          <w:sz w:val="24"/>
          <w:szCs w:val="24"/>
          <w:lang w:eastAsia="ru-RU"/>
        </w:rPr>
        <w:t>должен обладать</w:t>
      </w:r>
      <w:r w:rsidRPr="008530B4">
        <w:rPr>
          <w:rFonts w:ascii="Times New Roman" w:eastAsia="Times New Roman" w:hAnsi="Times New Roman" w:cs="Times New Roman"/>
          <w:kern w:val="0"/>
          <w:sz w:val="24"/>
          <w:szCs w:val="24"/>
          <w:lang w:eastAsia="ru-RU"/>
        </w:rPr>
        <w:t xml:space="preserve"> предусмотренными ФГОС СПО по специальности </w:t>
      </w:r>
      <w:r w:rsidRPr="00195821">
        <w:rPr>
          <w:rFonts w:ascii="Times New Roman" w:hAnsi="Times New Roman"/>
          <w:bCs/>
          <w:sz w:val="24"/>
          <w:szCs w:val="24"/>
        </w:rPr>
        <w:t>49.02.01 Физическая культура</w:t>
      </w:r>
      <w:r w:rsidR="00362FCD">
        <w:rPr>
          <w:rFonts w:ascii="Times New Roman" w:hAnsi="Times New Roman"/>
          <w:bCs/>
          <w:sz w:val="24"/>
          <w:szCs w:val="24"/>
        </w:rPr>
        <w:t xml:space="preserve"> </w:t>
      </w:r>
      <w:r w:rsidRPr="008530B4">
        <w:rPr>
          <w:rFonts w:ascii="Times New Roman" w:eastAsia="Times New Roman" w:hAnsi="Times New Roman" w:cs="Times New Roman"/>
          <w:kern w:val="0"/>
          <w:sz w:val="24"/>
          <w:szCs w:val="24"/>
          <w:lang w:eastAsia="ru-RU"/>
        </w:rPr>
        <w:t>следующими ОК и ПК:</w:t>
      </w:r>
    </w:p>
    <w:p w:rsidR="008530B4" w:rsidRPr="008530B4" w:rsidRDefault="008530B4" w:rsidP="008530B4">
      <w:pPr>
        <w:autoSpaceDN w:val="0"/>
        <w:spacing w:after="0" w:line="240" w:lineRule="auto"/>
        <w:ind w:right="-5"/>
        <w:rPr>
          <w:rFonts w:ascii="Times New Roman" w:eastAsia="Times New Roman" w:hAnsi="Times New Roman" w:cs="Times New Roman"/>
          <w:kern w:val="0"/>
          <w:sz w:val="24"/>
          <w:szCs w:val="24"/>
          <w:lang w:eastAsia="ru-RU"/>
        </w:rPr>
      </w:pP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969"/>
        <w:gridCol w:w="4395"/>
      </w:tblGrid>
      <w:tr w:rsidR="008530B4" w:rsidRPr="008530B4" w:rsidTr="00264D4A">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8530B4" w:rsidRPr="008530B4" w:rsidRDefault="008530B4" w:rsidP="008530B4">
            <w:pPr>
              <w:spacing w:after="0" w:line="276" w:lineRule="auto"/>
              <w:jc w:val="center"/>
              <w:rPr>
                <w:rFonts w:ascii="Times New Roman" w:eastAsiaTheme="minorEastAsia" w:hAnsi="Times New Roman" w:cs="Times New Roman"/>
                <w:b/>
                <w:kern w:val="0"/>
                <w:sz w:val="24"/>
                <w:szCs w:val="24"/>
              </w:rPr>
            </w:pPr>
            <w:bookmarkStart w:id="2" w:name="_Toc118236608"/>
            <w:r w:rsidRPr="008530B4">
              <w:rPr>
                <w:rFonts w:ascii="Times New Roman" w:eastAsiaTheme="minorEastAsia" w:hAnsi="Times New Roman"/>
                <w:b/>
                <w:kern w:val="0"/>
                <w:sz w:val="24"/>
                <w:szCs w:val="24"/>
                <w:lang w:eastAsia="ru-RU"/>
              </w:rPr>
              <w:t>Код и наименование формируемых компетенций</w:t>
            </w:r>
            <w:bookmarkEnd w:id="2"/>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rsidR="008530B4" w:rsidRPr="008530B4" w:rsidRDefault="008530B4" w:rsidP="008530B4">
            <w:pPr>
              <w:spacing w:after="0" w:line="276" w:lineRule="auto"/>
              <w:jc w:val="center"/>
              <w:rPr>
                <w:rFonts w:ascii="Times New Roman" w:eastAsiaTheme="minorEastAsia" w:hAnsi="Times New Roman" w:cs="Times New Roman"/>
                <w:b/>
                <w:kern w:val="0"/>
                <w:sz w:val="24"/>
                <w:szCs w:val="24"/>
              </w:rPr>
            </w:pPr>
            <w:bookmarkStart w:id="3" w:name="_Toc118236609"/>
            <w:r w:rsidRPr="008530B4">
              <w:rPr>
                <w:rFonts w:ascii="Times New Roman" w:eastAsiaTheme="minorEastAsia" w:hAnsi="Times New Roman"/>
                <w:b/>
                <w:kern w:val="0"/>
                <w:sz w:val="24"/>
                <w:szCs w:val="24"/>
                <w:lang w:eastAsia="ru-RU"/>
              </w:rPr>
              <w:t>Планируемые результаты освоения дисциплины</w:t>
            </w:r>
            <w:bookmarkEnd w:id="3"/>
          </w:p>
        </w:tc>
      </w:tr>
      <w:tr w:rsidR="008530B4" w:rsidRPr="008530B4" w:rsidTr="00264D4A">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8530B4" w:rsidRPr="008530B4" w:rsidRDefault="008530B4" w:rsidP="008530B4">
            <w:pPr>
              <w:spacing w:after="0" w:line="240" w:lineRule="auto"/>
              <w:rPr>
                <w:rFonts w:ascii="Times New Roman" w:eastAsiaTheme="minorEastAsia" w:hAnsi="Times New Roman" w:cs="Times New Roman"/>
                <w:b/>
                <w:kern w:val="0"/>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8530B4" w:rsidRPr="008530B4" w:rsidRDefault="008530B4" w:rsidP="008530B4">
            <w:pPr>
              <w:spacing w:after="0" w:line="276" w:lineRule="auto"/>
              <w:jc w:val="center"/>
              <w:rPr>
                <w:rFonts w:ascii="Times New Roman" w:eastAsiaTheme="minorEastAsia" w:hAnsi="Times New Roman" w:cs="Times New Roman"/>
                <w:b/>
                <w:kern w:val="0"/>
                <w:sz w:val="24"/>
                <w:szCs w:val="24"/>
              </w:rPr>
            </w:pPr>
            <w:bookmarkStart w:id="4" w:name="_Toc118236610"/>
            <w:r w:rsidRPr="008530B4">
              <w:rPr>
                <w:rFonts w:ascii="Times New Roman" w:eastAsiaTheme="minorEastAsia" w:hAnsi="Times New Roman"/>
                <w:b/>
                <w:kern w:val="0"/>
                <w:sz w:val="24"/>
                <w:szCs w:val="24"/>
                <w:lang w:eastAsia="ru-RU"/>
              </w:rPr>
              <w:t>Общие</w:t>
            </w:r>
            <w:bookmarkEnd w:id="4"/>
          </w:p>
        </w:tc>
        <w:tc>
          <w:tcPr>
            <w:tcW w:w="4395" w:type="dxa"/>
            <w:tcBorders>
              <w:top w:val="single" w:sz="4" w:space="0" w:color="auto"/>
              <w:left w:val="single" w:sz="4" w:space="0" w:color="auto"/>
              <w:bottom w:val="single" w:sz="4" w:space="0" w:color="auto"/>
              <w:right w:val="single" w:sz="4" w:space="0" w:color="auto"/>
            </w:tcBorders>
            <w:vAlign w:val="center"/>
            <w:hideMark/>
          </w:tcPr>
          <w:p w:rsidR="008530B4" w:rsidRPr="008530B4" w:rsidRDefault="008530B4" w:rsidP="008530B4">
            <w:pPr>
              <w:spacing w:after="0" w:line="276" w:lineRule="auto"/>
              <w:jc w:val="center"/>
              <w:rPr>
                <w:rFonts w:ascii="Times New Roman" w:eastAsiaTheme="minorEastAsia" w:hAnsi="Times New Roman" w:cs="Times New Roman"/>
                <w:b/>
                <w:kern w:val="0"/>
                <w:sz w:val="24"/>
                <w:szCs w:val="24"/>
              </w:rPr>
            </w:pPr>
            <w:bookmarkStart w:id="5" w:name="_Toc118236611"/>
            <w:r w:rsidRPr="008530B4">
              <w:rPr>
                <w:rFonts w:ascii="Times New Roman" w:eastAsiaTheme="minorEastAsia" w:hAnsi="Times New Roman"/>
                <w:b/>
                <w:kern w:val="0"/>
                <w:sz w:val="24"/>
                <w:szCs w:val="24"/>
                <w:lang w:eastAsia="ru-RU"/>
              </w:rPr>
              <w:t>Дисциплинарные</w:t>
            </w:r>
            <w:bookmarkEnd w:id="5"/>
          </w:p>
        </w:tc>
      </w:tr>
      <w:tr w:rsidR="008530B4" w:rsidRPr="008530B4" w:rsidTr="00264D4A">
        <w:trPr>
          <w:trHeight w:val="983"/>
        </w:trPr>
        <w:tc>
          <w:tcPr>
            <w:tcW w:w="2376"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6" w:name="_Toc118236612"/>
            <w:r w:rsidRPr="008530B4">
              <w:rPr>
                <w:rFonts w:ascii="Times New Roman" w:eastAsiaTheme="minorEastAsia" w:hAnsi="Times New Roman" w:cs="Times New Roman"/>
                <w:kern w:val="0"/>
                <w:sz w:val="24"/>
                <w:szCs w:val="24"/>
                <w:lang w:eastAsia="ru-RU"/>
              </w:rPr>
              <w:t>ОК 01</w:t>
            </w:r>
            <w:bookmarkEnd w:id="6"/>
            <w:r w:rsidRPr="008530B4">
              <w:rPr>
                <w:rFonts w:ascii="Times New Roman" w:eastAsiaTheme="minorEastAsia" w:hAnsi="Times New Roman" w:cs="Times New Roman"/>
                <w:kern w:val="0"/>
                <w:sz w:val="24"/>
                <w:szCs w:val="24"/>
                <w:lang w:eastAsia="ru-RU"/>
              </w:rPr>
              <w:t xml:space="preserve">. </w:t>
            </w:r>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7" w:name="_Toc118236613"/>
            <w:r w:rsidRPr="008530B4">
              <w:rPr>
                <w:rFonts w:ascii="Times New Roman" w:eastAsiaTheme="minorEastAsia" w:hAnsi="Times New Roman" w:cs="Times New Roman"/>
                <w:kern w:val="0"/>
                <w:sz w:val="24"/>
                <w:szCs w:val="24"/>
                <w:lang w:eastAsia="ru-RU"/>
              </w:rPr>
              <w:t>Выбирать способы решения задач профессиональной деятельности применительно</w:t>
            </w:r>
            <w:bookmarkEnd w:id="7"/>
          </w:p>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8" w:name="_Toc118236614"/>
            <w:r w:rsidRPr="008530B4">
              <w:rPr>
                <w:rFonts w:ascii="Times New Roman" w:eastAsiaTheme="minorEastAsia" w:hAnsi="Times New Roman" w:cs="Times New Roman"/>
                <w:kern w:val="0"/>
                <w:sz w:val="24"/>
                <w:szCs w:val="24"/>
                <w:lang w:eastAsia="ru-RU"/>
              </w:rPr>
              <w:t>к различным контекстам</w:t>
            </w:r>
            <w:bookmarkEnd w:id="8"/>
          </w:p>
        </w:tc>
        <w:tc>
          <w:tcPr>
            <w:tcW w:w="3969" w:type="dxa"/>
            <w:tcBorders>
              <w:top w:val="single" w:sz="4" w:space="0" w:color="auto"/>
              <w:left w:val="single" w:sz="4" w:space="0" w:color="auto"/>
              <w:bottom w:val="single" w:sz="4" w:space="0" w:color="auto"/>
              <w:right w:val="single" w:sz="4" w:space="0" w:color="auto"/>
            </w:tcBorders>
            <w:hideMark/>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t xml:space="preserve">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w:t>
            </w:r>
            <w:r w:rsidRPr="00EB3906">
              <w:rPr>
                <w:rFonts w:ascii="Times New Roman" w:hAnsi="Times New Roman" w:cs="Times New Roman"/>
                <w:sz w:val="24"/>
                <w:szCs w:val="24"/>
              </w:rPr>
              <w:lastRenderedPageBreak/>
              <w:t>деятельность; - интерес к различным сферам профессиональной деятельности, Овладение универсальными учебными познавательными действиями: а) базовые логические действия: - самостоятельно формулировать и актуализировать проблему, рассматривать ее всесторонне; - устанавливать существенный признак или основания для сравнения, классификации и обобщения; - определять цели деятельности, задавать параметры и критерии их достижения; - выявлять закономерности и противоречия в рассматриваемых явлениях; - вносить коррективы в деятельность, оценивать соответствие результатов целям, оценивать риски последствий деятельности; - развивать креативное мышление при решении жизненных проблем б) базовые исследовательские действия:- владеть навыками учебно-исследовательской и проектной деятельности, навыками разрешения проблем;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 уметь переносить знания в познавательную и практическую области жизнедеятельности; - уметь интегрировать знания из разных предметных областей; - выдвигать новые идеи, предлагать оригинальные подходы и решения; - способность их использования в познавательной и социальной практике</w:t>
            </w:r>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 знать </w:t>
            </w:r>
            <w:r w:rsidRPr="00EB3906">
              <w:rPr>
                <w:rFonts w:ascii="Times New Roman" w:hAnsi="Times New Roman" w:cs="Times New Roman"/>
                <w:sz w:val="24"/>
                <w:szCs w:val="24"/>
              </w:rPr>
              <w:lastRenderedPageBreak/>
              <w:t>порядок действий в экстремальных и чрезвычайных ситуациях</w:t>
            </w:r>
          </w:p>
        </w:tc>
      </w:tr>
      <w:tr w:rsidR="008530B4" w:rsidRPr="008530B4" w:rsidTr="00264D4A">
        <w:trPr>
          <w:trHeight w:val="698"/>
        </w:trPr>
        <w:tc>
          <w:tcPr>
            <w:tcW w:w="2376"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9" w:name="_Toc118236638"/>
            <w:r w:rsidRPr="008530B4">
              <w:rPr>
                <w:rFonts w:ascii="Times New Roman" w:eastAsiaTheme="minorEastAsia" w:hAnsi="Times New Roman" w:cs="Times New Roman"/>
                <w:kern w:val="0"/>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9"/>
          </w:p>
        </w:tc>
        <w:tc>
          <w:tcPr>
            <w:tcW w:w="3969" w:type="dxa"/>
            <w:tcBorders>
              <w:top w:val="single" w:sz="4" w:space="0" w:color="auto"/>
              <w:left w:val="single" w:sz="4" w:space="0" w:color="auto"/>
              <w:bottom w:val="single" w:sz="4" w:space="0" w:color="auto"/>
              <w:right w:val="single" w:sz="4" w:space="0" w:color="auto"/>
            </w:tcBorders>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t xml:space="preserve">В области ценности научного познания: -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w:t>
            </w:r>
            <w:r w:rsidRPr="00EB3906">
              <w:rPr>
                <w:rFonts w:ascii="Times New Roman" w:hAnsi="Times New Roman" w:cs="Times New Roman"/>
                <w:sz w:val="24"/>
                <w:szCs w:val="24"/>
              </w:rPr>
              <w:lastRenderedPageBreak/>
              <w:t>личности;</w:t>
            </w:r>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 проявить нетерпимость к проявлениям насилия в социальном взаимодействии; - знать о способах безопасного поведения в цифровой среде; - уметь применять их на практике; - уметь распознавать опасности в цифровой среде (в том числе криминального характера, опасности вовлечения вдеструктивную деятельность) и противодействовать им</w:t>
            </w:r>
          </w:p>
        </w:tc>
      </w:tr>
      <w:tr w:rsidR="008530B4" w:rsidRPr="008530B4" w:rsidTr="00264D4A">
        <w:trPr>
          <w:trHeight w:val="416"/>
        </w:trPr>
        <w:tc>
          <w:tcPr>
            <w:tcW w:w="2376"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10" w:name="_Toc118236644"/>
            <w:r w:rsidRPr="008530B4">
              <w:rPr>
                <w:rFonts w:ascii="Times New Roman" w:eastAsiaTheme="minorEastAsia" w:hAnsi="Times New Roman" w:cs="Times New Roman"/>
                <w:kern w:val="0"/>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0"/>
          </w:p>
        </w:tc>
        <w:tc>
          <w:tcPr>
            <w:tcW w:w="3969" w:type="dxa"/>
            <w:tcBorders>
              <w:top w:val="single" w:sz="4" w:space="0" w:color="auto"/>
              <w:left w:val="single" w:sz="4" w:space="0" w:color="auto"/>
              <w:bottom w:val="single" w:sz="4" w:space="0" w:color="auto"/>
              <w:right w:val="single" w:sz="4" w:space="0" w:color="auto"/>
            </w:tcBorders>
            <w:hideMark/>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t xml:space="preserve">В области духовно-нравственного воспитания: -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 а) самоорганизация: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w:t>
            </w:r>
            <w:r w:rsidRPr="00EB3906">
              <w:rPr>
                <w:rFonts w:ascii="Times New Roman" w:hAnsi="Times New Roman" w:cs="Times New Roman"/>
                <w:sz w:val="24"/>
                <w:szCs w:val="24"/>
              </w:rPr>
              <w:lastRenderedPageBreak/>
              <w:t>своих возможностей;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правилбезопасного поведения и способов их применения в собственном поведении; -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tc>
      </w:tr>
      <w:tr w:rsidR="008530B4" w:rsidRPr="008530B4" w:rsidTr="00264D4A">
        <w:trPr>
          <w:trHeight w:val="699"/>
        </w:trPr>
        <w:tc>
          <w:tcPr>
            <w:tcW w:w="2376"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11" w:name="_Toc118236668"/>
            <w:r w:rsidRPr="008530B4">
              <w:rPr>
                <w:rFonts w:ascii="Times New Roman" w:eastAsiaTheme="minorEastAsia" w:hAnsi="Times New Roman" w:cs="Times New Roman"/>
                <w:kern w:val="0"/>
                <w:sz w:val="24"/>
                <w:szCs w:val="24"/>
                <w:lang w:eastAsia="ru-RU"/>
              </w:rPr>
              <w:lastRenderedPageBreak/>
              <w:t>ОК 04. Эффективно взаимодействовать и работать в коллективе и команде</w:t>
            </w:r>
            <w:bookmarkEnd w:id="11"/>
          </w:p>
        </w:tc>
        <w:tc>
          <w:tcPr>
            <w:tcW w:w="3969"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12" w:name="_Toc118236669"/>
            <w:r w:rsidRPr="008530B4">
              <w:rPr>
                <w:rFonts w:ascii="Times New Roman" w:eastAsiaTheme="minorEastAsia" w:hAnsi="Times New Roman" w:cs="Times New Roman"/>
                <w:kern w:val="0"/>
                <w:sz w:val="24"/>
                <w:szCs w:val="24"/>
                <w:lang w:eastAsia="ru-RU"/>
              </w:rPr>
              <w:t>- готовность к саморазвитию, самостоятельности и самоопределению;</w:t>
            </w:r>
            <w:bookmarkEnd w:id="12"/>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13" w:name="_Toc118236670"/>
            <w:r w:rsidRPr="008530B4">
              <w:rPr>
                <w:rFonts w:ascii="Times New Roman" w:eastAsiaTheme="minorEastAsia" w:hAnsi="Times New Roman" w:cs="Times New Roman"/>
                <w:kern w:val="0"/>
                <w:sz w:val="24"/>
                <w:szCs w:val="24"/>
                <w:lang w:eastAsia="ru-RU"/>
              </w:rPr>
              <w:t>-овладение навыками учебно-исследовательской, проектной и социальной деятельности;</w:t>
            </w:r>
            <w:bookmarkEnd w:id="13"/>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14" w:name="_Toc118236671"/>
            <w:r w:rsidRPr="008530B4">
              <w:rPr>
                <w:rFonts w:ascii="Times New Roman" w:eastAsiaTheme="minorEastAsia" w:hAnsi="Times New Roman" w:cs="Times New Roman"/>
                <w:kern w:val="0"/>
                <w:sz w:val="24"/>
                <w:szCs w:val="24"/>
                <w:lang w:eastAsia="ru-RU"/>
              </w:rPr>
              <w:t>Овладение универсальными коммуникативными действиями:</w:t>
            </w:r>
            <w:bookmarkEnd w:id="14"/>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15" w:name="_Toc118236672"/>
            <w:r w:rsidRPr="008530B4">
              <w:rPr>
                <w:rFonts w:ascii="Times New Roman" w:eastAsiaTheme="minorEastAsia" w:hAnsi="Times New Roman" w:cs="Times New Roman"/>
                <w:kern w:val="0"/>
                <w:sz w:val="24"/>
                <w:szCs w:val="24"/>
                <w:lang w:eastAsia="ru-RU"/>
              </w:rPr>
              <w:t>б) совместная деятельность:</w:t>
            </w:r>
            <w:bookmarkEnd w:id="15"/>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16" w:name="_Toc118236673"/>
            <w:r w:rsidRPr="008530B4">
              <w:rPr>
                <w:rFonts w:ascii="Times New Roman" w:eastAsiaTheme="minorEastAsia" w:hAnsi="Times New Roman" w:cs="Times New Roman"/>
                <w:kern w:val="0"/>
                <w:sz w:val="24"/>
                <w:szCs w:val="24"/>
                <w:lang w:eastAsia="ru-RU"/>
              </w:rPr>
              <w:t>- понимать и использовать преимущества командной и индивидуальной работы;</w:t>
            </w:r>
            <w:bookmarkEnd w:id="16"/>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17" w:name="_Toc118236674"/>
            <w:r w:rsidRPr="008530B4">
              <w:rPr>
                <w:rFonts w:ascii="Times New Roman" w:eastAsiaTheme="minorEastAsia" w:hAnsi="Times New Roman" w:cs="Times New Roman"/>
                <w:kern w:val="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17"/>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18" w:name="_Toc118236675"/>
            <w:r w:rsidRPr="008530B4">
              <w:rPr>
                <w:rFonts w:ascii="Times New Roman" w:eastAsiaTheme="minorEastAsia" w:hAnsi="Times New Roman" w:cs="Times New Roman"/>
                <w:kern w:val="0"/>
                <w:sz w:val="24"/>
                <w:szCs w:val="24"/>
                <w:lang w:eastAsia="ru-RU"/>
              </w:rPr>
              <w:t>- координировать и выполнять работу в условиях реального, виртуального и комбинированного взаимодействия;</w:t>
            </w:r>
            <w:bookmarkEnd w:id="18"/>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19" w:name="_Toc118236676"/>
            <w:r w:rsidRPr="008530B4">
              <w:rPr>
                <w:rFonts w:ascii="Times New Roman" w:eastAsiaTheme="minorEastAsia" w:hAnsi="Times New Roman" w:cs="Times New Roman"/>
                <w:kern w:val="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bookmarkEnd w:id="19"/>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20" w:name="_Toc118236677"/>
            <w:r w:rsidRPr="008530B4">
              <w:rPr>
                <w:rFonts w:ascii="Times New Roman" w:eastAsiaTheme="minorEastAsia" w:hAnsi="Times New Roman" w:cs="Times New Roman"/>
                <w:kern w:val="0"/>
                <w:sz w:val="24"/>
                <w:szCs w:val="24"/>
                <w:lang w:eastAsia="ru-RU"/>
              </w:rPr>
              <w:t>Овладение универсальными регулятивными действиями:</w:t>
            </w:r>
            <w:bookmarkEnd w:id="20"/>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21" w:name="_Toc118236678"/>
            <w:r w:rsidRPr="008530B4">
              <w:rPr>
                <w:rFonts w:ascii="Times New Roman" w:eastAsiaTheme="minorEastAsia" w:hAnsi="Times New Roman" w:cs="Times New Roman"/>
                <w:kern w:val="0"/>
                <w:sz w:val="24"/>
                <w:szCs w:val="24"/>
                <w:lang w:eastAsia="ru-RU"/>
              </w:rPr>
              <w:t>г) принятие себя и других людей:</w:t>
            </w:r>
            <w:bookmarkEnd w:id="21"/>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22" w:name="_Toc118236679"/>
            <w:r w:rsidRPr="008530B4">
              <w:rPr>
                <w:rFonts w:ascii="Times New Roman" w:eastAsiaTheme="minorEastAsia" w:hAnsi="Times New Roman" w:cs="Times New Roman"/>
                <w:kern w:val="0"/>
                <w:sz w:val="24"/>
                <w:szCs w:val="24"/>
                <w:lang w:eastAsia="ru-RU"/>
              </w:rPr>
              <w:t>- принимать мотивы и аргументы других людей при анализе результатов деятельности;</w:t>
            </w:r>
            <w:bookmarkEnd w:id="22"/>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23" w:name="_Toc118236680"/>
            <w:r w:rsidRPr="008530B4">
              <w:rPr>
                <w:rFonts w:ascii="Times New Roman" w:eastAsiaTheme="minorEastAsia" w:hAnsi="Times New Roman" w:cs="Times New Roman"/>
                <w:kern w:val="0"/>
                <w:sz w:val="24"/>
                <w:szCs w:val="24"/>
                <w:lang w:eastAsia="ru-RU"/>
              </w:rPr>
              <w:t>- признавать свое право и право других людей на ошибки;</w:t>
            </w:r>
            <w:bookmarkEnd w:id="23"/>
          </w:p>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24" w:name="_Toc118236681"/>
            <w:r w:rsidRPr="008530B4">
              <w:rPr>
                <w:rFonts w:ascii="Times New Roman" w:eastAsiaTheme="minorEastAsia" w:hAnsi="Times New Roman" w:cs="Times New Roman"/>
                <w:kern w:val="0"/>
                <w:sz w:val="24"/>
                <w:szCs w:val="24"/>
                <w:lang w:eastAsia="ru-RU"/>
              </w:rPr>
              <w:t xml:space="preserve">- развивать способность понимать </w:t>
            </w:r>
            <w:r w:rsidRPr="008530B4">
              <w:rPr>
                <w:rFonts w:ascii="Times New Roman" w:eastAsiaTheme="minorEastAsia" w:hAnsi="Times New Roman" w:cs="Times New Roman"/>
                <w:kern w:val="0"/>
                <w:sz w:val="24"/>
                <w:szCs w:val="24"/>
                <w:lang w:eastAsia="ru-RU"/>
              </w:rPr>
              <w:lastRenderedPageBreak/>
              <w:t>мир с позиции другого человека</w:t>
            </w:r>
            <w:bookmarkEnd w:id="24"/>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 знать основы безопасного, конструктивного общения, - уметь различать опасные явления в социальном взаимодействии, в том числе криминального характера; - уметь предупреждать опасные явления и противодействовать им</w:t>
            </w:r>
          </w:p>
        </w:tc>
      </w:tr>
      <w:tr w:rsidR="008530B4" w:rsidRPr="008530B4" w:rsidTr="00264D4A">
        <w:trPr>
          <w:trHeight w:val="1408"/>
        </w:trPr>
        <w:tc>
          <w:tcPr>
            <w:tcW w:w="2376"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25" w:name="_Toc118236696"/>
            <w:r w:rsidRPr="008530B4">
              <w:rPr>
                <w:rFonts w:ascii="Times New Roman" w:eastAsiaTheme="minorEastAsia" w:hAnsi="Times New Roman" w:cs="Times New Roman"/>
                <w:kern w:val="0"/>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25"/>
          </w:p>
        </w:tc>
        <w:tc>
          <w:tcPr>
            <w:tcW w:w="3969"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26" w:name="_Toc118236697"/>
            <w:r w:rsidRPr="008530B4">
              <w:rPr>
                <w:rFonts w:ascii="Times New Roman" w:eastAsiaTheme="minorEastAsia" w:hAnsi="Times New Roman" w:cs="Times New Roman"/>
                <w:kern w:val="0"/>
                <w:sz w:val="24"/>
                <w:szCs w:val="24"/>
                <w:lang w:eastAsia="ru-RU"/>
              </w:rPr>
              <w:t>- осознание обучающимися российской гражданской идентичности;</w:t>
            </w:r>
            <w:bookmarkEnd w:id="26"/>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27" w:name="_Toc118236698"/>
            <w:r w:rsidRPr="008530B4">
              <w:rPr>
                <w:rFonts w:ascii="Times New Roman" w:eastAsiaTheme="minorEastAsia" w:hAnsi="Times New Roman" w:cs="Times New Roman"/>
                <w:kern w:val="0"/>
                <w:sz w:val="24"/>
                <w:szCs w:val="24"/>
                <w:lang w:eastAsia="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27"/>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28" w:name="_Toc118236699"/>
            <w:r w:rsidRPr="008530B4">
              <w:rPr>
                <w:rFonts w:ascii="Times New Roman" w:eastAsiaTheme="minorEastAsia" w:hAnsi="Times New Roman" w:cs="Times New Roman"/>
                <w:kern w:val="0"/>
                <w:sz w:val="24"/>
                <w:szCs w:val="24"/>
                <w:lang w:eastAsia="ru-RU"/>
              </w:rPr>
              <w:t>В части гражданского воспитания:</w:t>
            </w:r>
            <w:bookmarkEnd w:id="28"/>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29" w:name="_Toc118236700"/>
            <w:r w:rsidRPr="008530B4">
              <w:rPr>
                <w:rFonts w:ascii="Times New Roman" w:eastAsiaTheme="minorEastAsia" w:hAnsi="Times New Roman" w:cs="Times New Roman"/>
                <w:kern w:val="0"/>
                <w:sz w:val="24"/>
                <w:szCs w:val="24"/>
                <w:lang w:eastAsia="ru-RU"/>
              </w:rPr>
              <w:t>- осознание своих конституционных прав и обязанностей, уважение закона и правопорядка;</w:t>
            </w:r>
            <w:bookmarkEnd w:id="29"/>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0" w:name="_Toc118236701"/>
            <w:r w:rsidRPr="008530B4">
              <w:rPr>
                <w:rFonts w:ascii="Times New Roman" w:eastAsiaTheme="minorEastAsia" w:hAnsi="Times New Roman" w:cs="Times New Roman"/>
                <w:kern w:val="0"/>
                <w:sz w:val="24"/>
                <w:szCs w:val="24"/>
                <w:lang w:eastAsia="ru-RU"/>
              </w:rPr>
              <w:t>- принятие традиционных национальных, общечеловеческих гуманистических и демократических ценностей;</w:t>
            </w:r>
            <w:bookmarkEnd w:id="30"/>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1" w:name="_Toc118236702"/>
            <w:r w:rsidRPr="008530B4">
              <w:rPr>
                <w:rFonts w:ascii="Times New Roman" w:eastAsiaTheme="minorEastAsia" w:hAnsi="Times New Roman" w:cs="Times New Roman"/>
                <w:kern w:val="0"/>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31"/>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2" w:name="_Toc118236703"/>
            <w:r w:rsidRPr="008530B4">
              <w:rPr>
                <w:rFonts w:ascii="Times New Roman" w:eastAsiaTheme="minorEastAsia" w:hAnsi="Times New Roman" w:cs="Times New Roman"/>
                <w:kern w:val="0"/>
                <w:sz w:val="24"/>
                <w:szCs w:val="24"/>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32"/>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3" w:name="_Toc118236704"/>
            <w:r w:rsidRPr="008530B4">
              <w:rPr>
                <w:rFonts w:ascii="Times New Roman" w:eastAsiaTheme="minorEastAsia" w:hAnsi="Times New Roman" w:cs="Times New Roman"/>
                <w:kern w:val="0"/>
                <w:sz w:val="24"/>
                <w:szCs w:val="24"/>
                <w:lang w:eastAsia="ru-RU"/>
              </w:rPr>
              <w:t>- умение взаимодействовать с социальными институтами в соответствии с их функциями и назначением;</w:t>
            </w:r>
            <w:bookmarkEnd w:id="33"/>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4" w:name="_Toc118236705"/>
            <w:r w:rsidRPr="008530B4">
              <w:rPr>
                <w:rFonts w:ascii="Times New Roman" w:eastAsiaTheme="minorEastAsia" w:hAnsi="Times New Roman" w:cs="Times New Roman"/>
                <w:kern w:val="0"/>
                <w:sz w:val="24"/>
                <w:szCs w:val="24"/>
                <w:lang w:eastAsia="ru-RU"/>
              </w:rPr>
              <w:t>- готовность к гуманитарной и волонтерской деятельности;</w:t>
            </w:r>
            <w:bookmarkEnd w:id="34"/>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5" w:name="_Toc118236706"/>
            <w:r w:rsidRPr="008530B4">
              <w:rPr>
                <w:rFonts w:ascii="Times New Roman" w:eastAsiaTheme="minorEastAsia" w:hAnsi="Times New Roman" w:cs="Times New Roman"/>
                <w:kern w:val="0"/>
                <w:sz w:val="24"/>
                <w:szCs w:val="24"/>
                <w:lang w:eastAsia="ru-RU"/>
              </w:rPr>
              <w:t>патриотического воспитания:</w:t>
            </w:r>
            <w:bookmarkEnd w:id="35"/>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6" w:name="_Toc118236707"/>
            <w:r w:rsidRPr="008530B4">
              <w:rPr>
                <w:rFonts w:ascii="Times New Roman" w:eastAsiaTheme="minorEastAsia" w:hAnsi="Times New Roman" w:cs="Times New Roman"/>
                <w:kern w:val="0"/>
                <w:sz w:val="24"/>
                <w:szCs w:val="24"/>
                <w:lang w:eastAsia="ru-RU"/>
              </w:rPr>
              <w:t xml:space="preserve">- сформированность российской гражданской идентичности, патриотизма, уважения к своему народу, чувства ответственности </w:t>
            </w:r>
            <w:r w:rsidRPr="008530B4">
              <w:rPr>
                <w:rFonts w:ascii="Times New Roman" w:eastAsiaTheme="minorEastAsia" w:hAnsi="Times New Roman" w:cs="Times New Roman"/>
                <w:kern w:val="0"/>
                <w:sz w:val="24"/>
                <w:szCs w:val="24"/>
                <w:lang w:eastAsia="ru-RU"/>
              </w:rPr>
              <w:lastRenderedPageBreak/>
              <w:t>перед Родиной, гордости за свой край, свою Родину, свой язык и культуру, прошлое и настоящее многонационального народа России;</w:t>
            </w:r>
            <w:bookmarkEnd w:id="36"/>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7" w:name="_Toc118236708"/>
            <w:r w:rsidRPr="008530B4">
              <w:rPr>
                <w:rFonts w:ascii="Times New Roman" w:eastAsiaTheme="minorEastAsia" w:hAnsi="Times New Roman" w:cs="Times New Roman"/>
                <w:kern w:val="0"/>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37"/>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8" w:name="_Toc118236709"/>
            <w:r w:rsidRPr="008530B4">
              <w:rPr>
                <w:rFonts w:ascii="Times New Roman" w:eastAsiaTheme="minorEastAsia" w:hAnsi="Times New Roman" w:cs="Times New Roman"/>
                <w:kern w:val="0"/>
                <w:sz w:val="24"/>
                <w:szCs w:val="24"/>
                <w:lang w:eastAsia="ru-RU"/>
              </w:rPr>
              <w:t>- идейная убежденность, готовность к служению и защите Отечества, ответственность за его судьбу;</w:t>
            </w:r>
            <w:bookmarkEnd w:id="38"/>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39" w:name="_Toc118236710"/>
            <w:r w:rsidRPr="008530B4">
              <w:rPr>
                <w:rFonts w:ascii="Times New Roman" w:eastAsiaTheme="minorEastAsia" w:hAnsi="Times New Roman" w:cs="Times New Roman"/>
                <w:kern w:val="0"/>
                <w:sz w:val="24"/>
                <w:szCs w:val="24"/>
                <w:lang w:eastAsia="ru-RU"/>
              </w:rPr>
              <w:t>освоенные обучающимися межпредметные понятия и универсальные учебные действия (регулятивные, познавательные, коммуникативные);</w:t>
            </w:r>
            <w:bookmarkEnd w:id="39"/>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40" w:name="_Toc118236711"/>
            <w:r w:rsidRPr="008530B4">
              <w:rPr>
                <w:rFonts w:ascii="Times New Roman" w:eastAsiaTheme="minorEastAsia" w:hAnsi="Times New Roman" w:cs="Times New Roman"/>
                <w:kern w:val="0"/>
                <w:sz w:val="24"/>
                <w:szCs w:val="24"/>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40"/>
          </w:p>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41" w:name="_Toc118236712"/>
            <w:r w:rsidRPr="008530B4">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41"/>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092A61"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 xml:space="preserve">-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 - знать основы безопасного, конструктивного общения, уметь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 сформировать представления об опасности и негативном влиянии на жизнь личности,общества,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 - 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 - 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знать основы государственной системы, российского законодательства, </w:t>
            </w:r>
            <w:r w:rsidRPr="00EB3906">
              <w:rPr>
                <w:rFonts w:ascii="Times New Roman" w:hAnsi="Times New Roman" w:cs="Times New Roman"/>
                <w:sz w:val="24"/>
                <w:szCs w:val="24"/>
              </w:rPr>
              <w:lastRenderedPageBreak/>
              <w:t>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  гражданина в этой области;</w:t>
            </w:r>
          </w:p>
        </w:tc>
      </w:tr>
      <w:tr w:rsidR="008530B4" w:rsidRPr="008530B4" w:rsidTr="00264D4A">
        <w:trPr>
          <w:trHeight w:val="1121"/>
        </w:trPr>
        <w:tc>
          <w:tcPr>
            <w:tcW w:w="2376"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42" w:name="_Toc118236738"/>
            <w:r w:rsidRPr="008530B4">
              <w:rPr>
                <w:rFonts w:ascii="Times New Roman" w:eastAsiaTheme="minorEastAsia" w:hAnsi="Times New Roman" w:cs="Times New Roman"/>
                <w:kern w:val="0"/>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42"/>
          </w:p>
        </w:tc>
        <w:tc>
          <w:tcPr>
            <w:tcW w:w="3969"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43" w:name="_Toc118236739"/>
            <w:r w:rsidRPr="008530B4">
              <w:rPr>
                <w:rFonts w:ascii="Times New Roman" w:eastAsiaTheme="minorEastAsia" w:hAnsi="Times New Roman" w:cs="Times New Roman"/>
                <w:kern w:val="0"/>
                <w:sz w:val="24"/>
                <w:szCs w:val="24"/>
                <w:lang w:eastAsia="ru-RU"/>
              </w:rPr>
              <w:t>В области экологического воспитания:</w:t>
            </w:r>
            <w:bookmarkEnd w:id="43"/>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44" w:name="_Toc118236740"/>
            <w:r w:rsidRPr="008530B4">
              <w:rPr>
                <w:rFonts w:ascii="Times New Roman" w:eastAsiaTheme="minorEastAsia" w:hAnsi="Times New Roman" w:cs="Times New Roman"/>
                <w:kern w:val="0"/>
                <w:sz w:val="24"/>
                <w:szCs w:val="24"/>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44"/>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45" w:name="_Toc118236741"/>
            <w:r w:rsidRPr="008530B4">
              <w:rPr>
                <w:rFonts w:ascii="Times New Roman" w:eastAsiaTheme="minorEastAsia" w:hAnsi="Times New Roman" w:cs="Times New Roman"/>
                <w:kern w:val="0"/>
                <w:sz w:val="24"/>
                <w:szCs w:val="24"/>
                <w:lang w:eastAsia="ru-RU"/>
              </w:rPr>
              <w:t>- планирование и осуществление действий в окружающей среде на основе знания целей устойчивого развития человечества;</w:t>
            </w:r>
            <w:bookmarkEnd w:id="45"/>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46" w:name="_Toc118236742"/>
            <w:r w:rsidRPr="008530B4">
              <w:rPr>
                <w:rFonts w:ascii="Times New Roman" w:eastAsiaTheme="minorEastAsia" w:hAnsi="Times New Roman" w:cs="Times New Roman"/>
                <w:kern w:val="0"/>
                <w:sz w:val="24"/>
                <w:szCs w:val="24"/>
                <w:lang w:eastAsia="ru-RU"/>
              </w:rPr>
              <w:t xml:space="preserve">активное неприятие действий, приносящих вред окружающей </w:t>
            </w:r>
            <w:r w:rsidRPr="008530B4">
              <w:rPr>
                <w:rFonts w:ascii="Times New Roman" w:eastAsiaTheme="minorEastAsia" w:hAnsi="Times New Roman" w:cs="Times New Roman"/>
                <w:kern w:val="0"/>
                <w:sz w:val="24"/>
                <w:szCs w:val="24"/>
                <w:lang w:eastAsia="ru-RU"/>
              </w:rPr>
              <w:lastRenderedPageBreak/>
              <w:t>среде;</w:t>
            </w:r>
            <w:bookmarkEnd w:id="46"/>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47" w:name="_Toc118236743"/>
            <w:r w:rsidRPr="008530B4">
              <w:rPr>
                <w:rFonts w:ascii="Times New Roman" w:eastAsiaTheme="minorEastAsia" w:hAnsi="Times New Roman" w:cs="Times New Roman"/>
                <w:kern w:val="0"/>
                <w:sz w:val="24"/>
                <w:szCs w:val="24"/>
                <w:lang w:eastAsia="ru-RU"/>
              </w:rPr>
              <w:t>- умение прогнозировать неблагоприятные экологические последствия предпринимаемых действий, предотвращать их;</w:t>
            </w:r>
            <w:bookmarkEnd w:id="47"/>
          </w:p>
          <w:p w:rsidR="008530B4" w:rsidRPr="008530B4" w:rsidRDefault="008530B4" w:rsidP="008530B4">
            <w:pPr>
              <w:spacing w:after="0" w:line="276" w:lineRule="auto"/>
              <w:rPr>
                <w:rFonts w:ascii="Times New Roman" w:eastAsiaTheme="minorEastAsia" w:hAnsi="Times New Roman" w:cs="Times New Roman"/>
                <w:kern w:val="0"/>
                <w:sz w:val="24"/>
                <w:szCs w:val="24"/>
                <w:lang w:eastAsia="ru-RU"/>
              </w:rPr>
            </w:pPr>
            <w:bookmarkStart w:id="48" w:name="_Toc118236744"/>
            <w:r w:rsidRPr="008530B4">
              <w:rPr>
                <w:rFonts w:ascii="Times New Roman" w:eastAsiaTheme="minorEastAsia" w:hAnsi="Times New Roman" w:cs="Times New Roman"/>
                <w:kern w:val="0"/>
                <w:sz w:val="24"/>
                <w:szCs w:val="24"/>
                <w:lang w:eastAsia="ru-RU"/>
              </w:rPr>
              <w:t>- расширение опыта деятельности экологической направленности;</w:t>
            </w:r>
            <w:bookmarkEnd w:id="48"/>
          </w:p>
          <w:p w:rsidR="008530B4" w:rsidRPr="008530B4" w:rsidRDefault="008530B4" w:rsidP="008530B4">
            <w:pPr>
              <w:spacing w:after="0" w:line="276" w:lineRule="auto"/>
              <w:rPr>
                <w:rFonts w:ascii="Times New Roman" w:eastAsiaTheme="minorEastAsia" w:hAnsi="Times New Roman" w:cs="Times New Roman"/>
                <w:kern w:val="0"/>
                <w:sz w:val="24"/>
                <w:szCs w:val="24"/>
              </w:rPr>
            </w:pPr>
            <w:bookmarkStart w:id="49" w:name="_Toc118236745"/>
            <w:r w:rsidRPr="008530B4">
              <w:rPr>
                <w:rFonts w:ascii="Times New Roman" w:eastAsiaTheme="minorEastAsia" w:hAnsi="Times New Roman" w:cs="Times New Roman"/>
                <w:kern w:val="0"/>
                <w:sz w:val="24"/>
                <w:szCs w:val="24"/>
                <w:lang w:eastAsia="ru-RU"/>
              </w:rPr>
              <w:t>- овладение навыками учебно-исследовательской, проектной и социальной деятельности</w:t>
            </w:r>
            <w:bookmarkEnd w:id="49"/>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 - сформировать представления о важности соблюдения правил дорожного движения всеми участниками движения, правил безопасности на транспорте. Знать </w:t>
            </w:r>
            <w:r w:rsidRPr="00EB3906">
              <w:rPr>
                <w:rFonts w:ascii="Times New Roman" w:hAnsi="Times New Roman" w:cs="Times New Roman"/>
                <w:sz w:val="24"/>
                <w:szCs w:val="24"/>
              </w:rPr>
              <w:lastRenderedPageBreak/>
              <w:t>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 -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tc>
      </w:tr>
      <w:tr w:rsidR="008530B4" w:rsidRPr="008530B4" w:rsidTr="00264D4A">
        <w:trPr>
          <w:trHeight w:val="696"/>
        </w:trPr>
        <w:tc>
          <w:tcPr>
            <w:tcW w:w="2376" w:type="dxa"/>
            <w:tcBorders>
              <w:top w:val="single" w:sz="4" w:space="0" w:color="auto"/>
              <w:left w:val="single" w:sz="4" w:space="0" w:color="auto"/>
              <w:bottom w:val="single" w:sz="4" w:space="0" w:color="auto"/>
              <w:right w:val="single" w:sz="4" w:space="0" w:color="auto"/>
            </w:tcBorders>
            <w:hideMark/>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Borders>
              <w:top w:val="single" w:sz="4" w:space="0" w:color="auto"/>
              <w:left w:val="single" w:sz="4" w:space="0" w:color="auto"/>
              <w:bottom w:val="single" w:sz="4" w:space="0" w:color="auto"/>
              <w:right w:val="single" w:sz="4" w:space="0" w:color="auto"/>
            </w:tcBorders>
            <w:hideMark/>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t xml:space="preserve">- готовность к саморазвитию, самостоятельности и самоопределению; - наличие мотивации к обучению и личностному развитию; В части физического воспитания: - сформированность здорового и безопасного образа жизни, ответственного отношения к своему здоровью; - потребность в физическом совершенствовании, занятиях спортивно-оздоровительной деятельностью; - активное неприятие вредных привычек и иных форм причинения вреда физическому и психическому здоровью;Овладение универсальными регулятивными действиями: а) самоорганизация: - самостоятельно составлять план решения проблемы с учетом имеющихся ресурсов, собственных возможностей и предпочтений; - давать оценку новым ситуациям; - расширять рамки учебного предмета на основе личных </w:t>
            </w:r>
            <w:r w:rsidRPr="00EB3906">
              <w:rPr>
                <w:rFonts w:ascii="Times New Roman" w:hAnsi="Times New Roman" w:cs="Times New Roman"/>
                <w:sz w:val="24"/>
                <w:szCs w:val="24"/>
              </w:rPr>
              <w:lastRenderedPageBreak/>
              <w:t>предпочтений; - делать осознанный выбор, аргументировать его, брать ответственность за решение; - оценивать приобретенный опыт;</w:t>
            </w:r>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8530B4" w:rsidRPr="008530B4" w:rsidTr="00264D4A">
        <w:trPr>
          <w:trHeight w:val="696"/>
        </w:trPr>
        <w:tc>
          <w:tcPr>
            <w:tcW w:w="2376" w:type="dxa"/>
            <w:tcBorders>
              <w:top w:val="single" w:sz="4" w:space="0" w:color="auto"/>
              <w:left w:val="single" w:sz="4" w:space="0" w:color="auto"/>
              <w:bottom w:val="single" w:sz="4" w:space="0" w:color="auto"/>
              <w:right w:val="single" w:sz="4" w:space="0" w:color="auto"/>
            </w:tcBorders>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lastRenderedPageBreak/>
              <w:t>ПК 3.2. Проводить учебные занятия по дополнительным общеразвивающим программам в области физической культуры и спорта</w:t>
            </w:r>
          </w:p>
        </w:tc>
        <w:tc>
          <w:tcPr>
            <w:tcW w:w="3969" w:type="dxa"/>
            <w:tcBorders>
              <w:top w:val="single" w:sz="4" w:space="0" w:color="auto"/>
              <w:left w:val="single" w:sz="4" w:space="0" w:color="auto"/>
              <w:bottom w:val="single" w:sz="4" w:space="0" w:color="auto"/>
              <w:right w:val="single" w:sz="4" w:space="0" w:color="auto"/>
            </w:tcBorders>
            <w:hideMark/>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t>В части физического воспитания: - дозировать физическую нагрузку исходя из возраста занимающихся, их физической подготовленности, состояния здоровья и специфики выполняемых упражнений; - знать приёмы страховки и самостраховки, требования охраны труда при проведении занятий.</w:t>
            </w:r>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t>-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 владение основами медицинских знаний: владение приемами оказания первой помощи при неотложных состояниях</w:t>
            </w:r>
          </w:p>
        </w:tc>
      </w:tr>
      <w:tr w:rsidR="008530B4" w:rsidRPr="008530B4" w:rsidTr="00264D4A">
        <w:trPr>
          <w:trHeight w:val="696"/>
        </w:trPr>
        <w:tc>
          <w:tcPr>
            <w:tcW w:w="2376" w:type="dxa"/>
            <w:tcBorders>
              <w:top w:val="single" w:sz="4" w:space="0" w:color="auto"/>
              <w:left w:val="single" w:sz="4" w:space="0" w:color="auto"/>
              <w:bottom w:val="single" w:sz="4" w:space="0" w:color="auto"/>
              <w:right w:val="single" w:sz="4" w:space="0" w:color="auto"/>
            </w:tcBorders>
          </w:tcPr>
          <w:p w:rsidR="008530B4" w:rsidRPr="008530B4" w:rsidRDefault="00EB3906" w:rsidP="008530B4">
            <w:pPr>
              <w:spacing w:after="0" w:line="276" w:lineRule="auto"/>
              <w:rPr>
                <w:rFonts w:ascii="Times New Roman" w:eastAsiaTheme="minorEastAsia" w:hAnsi="Times New Roman" w:cs="Times New Roman"/>
                <w:kern w:val="0"/>
                <w:sz w:val="24"/>
                <w:szCs w:val="24"/>
              </w:rPr>
            </w:pPr>
            <w:r w:rsidRPr="00EB3906">
              <w:rPr>
                <w:rFonts w:ascii="Times New Roman" w:hAnsi="Times New Roman" w:cs="Times New Roman"/>
                <w:sz w:val="24"/>
                <w:szCs w:val="24"/>
              </w:rPr>
              <w:t>ПК 3.3. Осуществлять контроль и учет, оценивать и анализировать процесс и результаты деятельности обучающихся на учебных занятиях.</w:t>
            </w:r>
          </w:p>
        </w:tc>
        <w:tc>
          <w:tcPr>
            <w:tcW w:w="3969" w:type="dxa"/>
            <w:tcBorders>
              <w:top w:val="single" w:sz="4" w:space="0" w:color="auto"/>
              <w:left w:val="single" w:sz="4" w:space="0" w:color="auto"/>
              <w:bottom w:val="single" w:sz="4" w:space="0" w:color="auto"/>
              <w:right w:val="single" w:sz="4" w:space="0" w:color="auto"/>
            </w:tcBorders>
          </w:tcPr>
          <w:p w:rsidR="008530B4" w:rsidRPr="008530B4" w:rsidRDefault="00EB3906" w:rsidP="008530B4">
            <w:pPr>
              <w:spacing w:after="0" w:line="276" w:lineRule="auto"/>
              <w:rPr>
                <w:rFonts w:ascii="Times New Roman" w:eastAsiaTheme="minorEastAsia" w:hAnsi="Times New Roman" w:cs="Times New Roman"/>
                <w:iCs/>
                <w:kern w:val="0"/>
                <w:sz w:val="24"/>
                <w:szCs w:val="24"/>
              </w:rPr>
            </w:pPr>
            <w:r w:rsidRPr="00EB3906">
              <w:rPr>
                <w:rFonts w:ascii="Times New Roman" w:hAnsi="Times New Roman" w:cs="Times New Roman"/>
                <w:sz w:val="24"/>
                <w:szCs w:val="24"/>
              </w:rPr>
              <w:t>В части физического воспитания: - сформированность здорового и безопасного образа жизни, ответственного отношения к своему здоровью; Овладение универсальными регулятивными действиями:- уметь оценивать риски и своевременно принимать решения по их снижению; - адекватно и объективно оценивать процесс и результаты деятельности обучающихся</w:t>
            </w:r>
          </w:p>
        </w:tc>
        <w:tc>
          <w:tcPr>
            <w:tcW w:w="4395" w:type="dxa"/>
            <w:tcBorders>
              <w:top w:val="single" w:sz="4" w:space="0" w:color="auto"/>
              <w:left w:val="single" w:sz="4" w:space="0" w:color="auto"/>
              <w:bottom w:val="single" w:sz="4" w:space="0" w:color="auto"/>
              <w:right w:val="single" w:sz="4" w:space="0" w:color="auto"/>
            </w:tcBorders>
            <w:hideMark/>
          </w:tcPr>
          <w:p w:rsidR="008530B4" w:rsidRPr="008530B4" w:rsidRDefault="00EB3906" w:rsidP="008530B4">
            <w:pPr>
              <w:spacing w:after="0" w:line="240" w:lineRule="auto"/>
              <w:jc w:val="both"/>
              <w:rPr>
                <w:rFonts w:ascii="Times New Roman" w:eastAsia="Times New Roman" w:hAnsi="Times New Roman" w:cs="Times New Roman"/>
                <w:iCs/>
                <w:kern w:val="0"/>
                <w:sz w:val="24"/>
                <w:szCs w:val="24"/>
                <w:lang w:eastAsia="ru-RU"/>
              </w:rPr>
            </w:pPr>
            <w:r w:rsidRPr="00EB3906">
              <w:rPr>
                <w:rFonts w:ascii="Times New Roman" w:hAnsi="Times New Roman" w:cs="Times New Roman"/>
                <w:sz w:val="24"/>
                <w:szCs w:val="24"/>
              </w:rPr>
              <w:t>-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владениеосновными способами предупреждения опасных и экстремальных ситуаций; - владение основами медицинских знаний: владение приемами оказания первой помощи при неотложных состояниях</w:t>
            </w:r>
          </w:p>
        </w:tc>
      </w:tr>
    </w:tbl>
    <w:p w:rsidR="008530B4" w:rsidRPr="008530B4" w:rsidRDefault="008530B4" w:rsidP="008530B4">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kern w:val="0"/>
          <w:sz w:val="24"/>
          <w:szCs w:val="24"/>
          <w:lang w:eastAsia="ru-RU"/>
        </w:rPr>
      </w:pPr>
    </w:p>
    <w:p w:rsidR="008530B4" w:rsidRPr="008530B4" w:rsidRDefault="008530B4" w:rsidP="008530B4">
      <w:pPr>
        <w:autoSpaceDN w:val="0"/>
        <w:spacing w:after="0" w:line="240" w:lineRule="auto"/>
        <w:ind w:right="-5"/>
        <w:rPr>
          <w:rFonts w:ascii="Times New Roman" w:eastAsia="Times New Roman" w:hAnsi="Times New Roman" w:cs="Times New Roman"/>
          <w:i/>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spacing w:after="200" w:line="276" w:lineRule="auto"/>
        <w:jc w:val="center"/>
        <w:rPr>
          <w:rFonts w:ascii="Times New Roman" w:eastAsiaTheme="minorEastAsia" w:hAnsi="Times New Roman" w:cs="Times New Roman"/>
          <w:b/>
          <w:kern w:val="0"/>
          <w:sz w:val="24"/>
          <w:szCs w:val="24"/>
          <w:lang w:eastAsia="ru-RU"/>
        </w:rPr>
      </w:pPr>
      <w:r w:rsidRPr="008530B4">
        <w:rPr>
          <w:rFonts w:ascii="Times New Roman" w:eastAsiaTheme="minorEastAsia" w:hAnsi="Times New Roman" w:cs="Times New Roman"/>
          <w:b/>
          <w:kern w:val="0"/>
          <w:sz w:val="24"/>
          <w:szCs w:val="24"/>
          <w:lang w:eastAsia="ru-RU"/>
        </w:rPr>
        <w:lastRenderedPageBreak/>
        <w:t>1.МАТЕРИАЛЫ ОЦЕНОЧНЫХ СРЕДСТВ ДЛЯ ПРОВЕДЕНИЯ ВХОДНОГО КОНТРОЛЯ</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Входной контроль проводится в форме диагностической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Назначение</w:t>
      </w:r>
      <w:r w:rsidRPr="008530B4">
        <w:rPr>
          <w:rFonts w:ascii="Times New Roman" w:eastAsia="Times New Roman" w:hAnsi="Times New Roman" w:cs="Times New Roman"/>
          <w:color w:val="1A1A1A"/>
          <w:kern w:val="0"/>
          <w:sz w:val="24"/>
          <w:szCs w:val="24"/>
          <w:lang w:eastAsia="ru-RU"/>
        </w:rPr>
        <w:t xml:space="preserve"> диагностической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 «Входной контроль» проводится в начале учебного года.</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Задачи</w:t>
      </w:r>
      <w:r w:rsidRPr="008530B4">
        <w:rPr>
          <w:rFonts w:ascii="Times New Roman" w:eastAsia="Times New Roman" w:hAnsi="Times New Roman" w:cs="Times New Roman"/>
          <w:color w:val="1A1A1A"/>
          <w:kern w:val="0"/>
          <w:sz w:val="24"/>
          <w:szCs w:val="24"/>
          <w:lang w:eastAsia="ru-RU"/>
        </w:rPr>
        <w:t xml:space="preserve"> проведения диагностической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учебному предмету «Основы безопасности жизнедеятельности»;</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пути совершенствования преподавания курса «Основы безопасности жизнедеятельности» на уровне   среднего профессионального образования.</w:t>
      </w:r>
    </w:p>
    <w:p w:rsidR="008530B4" w:rsidRPr="008530B4" w:rsidRDefault="008530B4" w:rsidP="008530B4">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8530B4">
        <w:rPr>
          <w:rFonts w:ascii="Times New Roman" w:eastAsia="Times New Roman" w:hAnsi="Times New Roman" w:cs="Times New Roman"/>
          <w:b/>
          <w:i/>
          <w:kern w:val="0"/>
          <w:sz w:val="24"/>
          <w:szCs w:val="24"/>
          <w:lang w:eastAsia="ru-RU"/>
        </w:rPr>
        <w:t xml:space="preserve">Характеристика </w:t>
      </w:r>
      <w:r w:rsidRPr="008530B4">
        <w:rPr>
          <w:rFonts w:ascii="Times New Roman" w:eastAsia="Times New Roman" w:hAnsi="Times New Roman" w:cs="Times New Roman"/>
          <w:kern w:val="0"/>
          <w:sz w:val="24"/>
          <w:szCs w:val="24"/>
          <w:lang w:eastAsia="ru-RU"/>
        </w:rPr>
        <w:t>диагностической работы</w:t>
      </w:r>
      <w:r w:rsidRPr="008530B4">
        <w:rPr>
          <w:rFonts w:ascii="Times New Roman" w:eastAsia="Times New Roman" w:hAnsi="Times New Roman" w:cs="Times New Roman"/>
          <w:i/>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Диагностическая работа содержит 25 вопросов по 5 изучаемым разделам. В работе содержатся задания базового  уровня. На выполнение работы отводится 45  мин. Для выполнения заданий дополнительного оборудования не требуется. Максимальный балл за выполнение  всей работы – 25 баллов.</w:t>
      </w:r>
    </w:p>
    <w:p w:rsidR="008530B4" w:rsidRPr="008530B4" w:rsidRDefault="008530B4" w:rsidP="008530B4">
      <w:pPr>
        <w:shd w:val="clear" w:color="auto" w:fill="FFFFFF"/>
        <w:spacing w:after="0" w:line="240" w:lineRule="auto"/>
        <w:jc w:val="both"/>
        <w:rPr>
          <w:rFonts w:ascii="Times New Roman" w:eastAsia="Times New Roman" w:hAnsi="Times New Roman" w:cs="Times New Roman"/>
          <w:b/>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50" w:name="_Hlk156135752"/>
    </w:p>
    <w:bookmarkEnd w:id="50"/>
    <w:p w:rsidR="008530B4" w:rsidRPr="008530B4" w:rsidRDefault="008530B4" w:rsidP="008530B4">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ТЕСТ ДЛЯ ВХОДНОГО КОНТРОЛЯ</w:t>
      </w:r>
    </w:p>
    <w:p w:rsidR="008530B4" w:rsidRPr="008530B4" w:rsidRDefault="008530B4" w:rsidP="008530B4">
      <w:pPr>
        <w:widowControl w:val="0"/>
        <w:spacing w:after="200" w:line="240" w:lineRule="auto"/>
        <w:ind w:right="-20"/>
        <w:jc w:val="center"/>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по Основам безопасности жизнедеятельности</w:t>
      </w:r>
    </w:p>
    <w:p w:rsidR="008530B4" w:rsidRPr="008530B4" w:rsidRDefault="008530B4" w:rsidP="00EB3906">
      <w:pPr>
        <w:widowControl w:val="0"/>
        <w:spacing w:before="47" w:after="200" w:line="240" w:lineRule="auto"/>
        <w:ind w:right="-20"/>
        <w:rPr>
          <w:rFonts w:ascii="Times New Roman" w:eastAsia="Courier New" w:hAnsi="Times New Roman" w:cs="Times New Roman"/>
          <w:b/>
          <w:bCs/>
          <w:color w:val="000000"/>
          <w:kern w:val="0"/>
          <w:sz w:val="24"/>
          <w:szCs w:val="24"/>
          <w:lang w:eastAsia="ru-RU"/>
        </w:rPr>
      </w:pPr>
      <w:bookmarkStart w:id="51" w:name="_Hlk156214628"/>
      <w:r w:rsidRPr="008530B4">
        <w:rPr>
          <w:rFonts w:ascii="Times New Roman" w:eastAsia="Courier New" w:hAnsi="Times New Roman" w:cs="Times New Roman"/>
          <w:b/>
          <w:bCs/>
          <w:color w:val="000000"/>
          <w:kern w:val="0"/>
          <w:sz w:val="24"/>
          <w:szCs w:val="24"/>
          <w:lang w:eastAsia="ru-RU"/>
        </w:rPr>
        <w:t>Содержит 25 вопросов по 5 изучаемым разделам.</w:t>
      </w:r>
      <w:bookmarkEnd w:id="51"/>
    </w:p>
    <w:p w:rsidR="008530B4" w:rsidRPr="008530B4" w:rsidRDefault="008530B4" w:rsidP="008530B4">
      <w:pPr>
        <w:spacing w:after="13" w:line="160" w:lineRule="exact"/>
        <w:rPr>
          <w:rFonts w:ascii="Courier New" w:eastAsia="Courier New" w:hAnsi="Courier New" w:cs="Courier New"/>
          <w:kern w:val="0"/>
          <w:sz w:val="16"/>
          <w:szCs w:val="16"/>
          <w:lang w:eastAsia="ru-RU"/>
        </w:rPr>
      </w:pPr>
    </w:p>
    <w:p w:rsidR="008530B4" w:rsidRPr="008530B4" w:rsidRDefault="008530B4" w:rsidP="008530B4">
      <w:pPr>
        <w:widowControl w:val="0"/>
        <w:spacing w:after="200" w:line="240" w:lineRule="auto"/>
        <w:ind w:right="-20"/>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Раздел 1.</w:t>
      </w:r>
    </w:p>
    <w:p w:rsidR="008530B4" w:rsidRPr="008530B4" w:rsidRDefault="008530B4" w:rsidP="008530B4">
      <w:pPr>
        <w:widowControl w:val="0"/>
        <w:numPr>
          <w:ilvl w:val="0"/>
          <w:numId w:val="2"/>
        </w:numPr>
        <w:spacing w:before="47" w:after="200" w:line="276" w:lineRule="auto"/>
        <w:ind w:right="-165"/>
        <w:contextualSpacing/>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Распределить</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опасности</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вз</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ависим</w:t>
      </w:r>
      <w:r w:rsidRPr="008530B4">
        <w:rPr>
          <w:rFonts w:ascii="Times New Roman" w:eastAsia="Courier New" w:hAnsi="Times New Roman" w:cs="Times New Roman"/>
          <w:b/>
          <w:bCs/>
          <w:color w:val="000000"/>
          <w:spacing w:val="1"/>
          <w:kern w:val="0"/>
          <w:sz w:val="24"/>
          <w:szCs w:val="24"/>
          <w:lang w:eastAsia="ru-RU"/>
        </w:rPr>
        <w:t>о</w:t>
      </w:r>
      <w:r w:rsidRPr="008530B4">
        <w:rPr>
          <w:rFonts w:ascii="Times New Roman" w:eastAsia="Courier New" w:hAnsi="Times New Roman" w:cs="Times New Roman"/>
          <w:b/>
          <w:bCs/>
          <w:color w:val="000000"/>
          <w:kern w:val="0"/>
          <w:sz w:val="24"/>
          <w:szCs w:val="24"/>
          <w:lang w:eastAsia="ru-RU"/>
        </w:rPr>
        <w:t>сти</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от</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при</w:t>
      </w:r>
      <w:r w:rsidRPr="008530B4">
        <w:rPr>
          <w:rFonts w:ascii="Times New Roman" w:eastAsia="Courier New" w:hAnsi="Times New Roman" w:cs="Times New Roman"/>
          <w:b/>
          <w:bCs/>
          <w:color w:val="000000"/>
          <w:spacing w:val="1"/>
          <w:kern w:val="0"/>
          <w:sz w:val="24"/>
          <w:szCs w:val="24"/>
          <w:lang w:eastAsia="ru-RU"/>
        </w:rPr>
        <w:t>ч</w:t>
      </w:r>
      <w:r w:rsidRPr="008530B4">
        <w:rPr>
          <w:rFonts w:ascii="Times New Roman" w:eastAsia="Courier New" w:hAnsi="Times New Roman" w:cs="Times New Roman"/>
          <w:b/>
          <w:bCs/>
          <w:color w:val="000000"/>
          <w:kern w:val="0"/>
          <w:sz w:val="24"/>
          <w:szCs w:val="24"/>
          <w:lang w:eastAsia="ru-RU"/>
        </w:rPr>
        <w:t>ин возникновения:</w:t>
      </w:r>
    </w:p>
    <w:tbl>
      <w:tblPr>
        <w:tblStyle w:val="a4"/>
        <w:tblW w:w="0" w:type="auto"/>
        <w:tblInd w:w="-431" w:type="dxa"/>
        <w:tblLook w:val="01E0"/>
      </w:tblPr>
      <w:tblGrid>
        <w:gridCol w:w="8300"/>
        <w:gridCol w:w="1480"/>
      </w:tblGrid>
      <w:tr w:rsidR="008530B4" w:rsidRPr="008530B4" w:rsidTr="00EB3906">
        <w:tc>
          <w:tcPr>
            <w:tcW w:w="9780" w:type="dxa"/>
            <w:gridSpan w:val="2"/>
          </w:tcPr>
          <w:p w:rsidR="008530B4" w:rsidRPr="008530B4" w:rsidRDefault="008530B4" w:rsidP="008530B4">
            <w:pPr>
              <w:widowControl w:val="0"/>
              <w:tabs>
                <w:tab w:val="left" w:pos="2043"/>
                <w:tab w:val="left" w:pos="4984"/>
                <w:tab w:val="left" w:pos="8093"/>
              </w:tabs>
              <w:spacing w:after="200" w:line="276" w:lineRule="auto"/>
              <w:ind w:right="67"/>
              <w:jc w:val="both"/>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электрическийток,попадание</w:t>
            </w:r>
            <w:r w:rsidRPr="008530B4">
              <w:rPr>
                <w:rFonts w:ascii="Times New Roman" w:eastAsia="Courier New" w:hAnsi="Times New Roman" w:cs="Times New Roman"/>
                <w:color w:val="000000"/>
                <w:spacing w:val="1"/>
                <w:sz w:val="24"/>
                <w:szCs w:val="24"/>
              </w:rPr>
              <w:t>в</w:t>
            </w:r>
            <w:r w:rsidRPr="008530B4">
              <w:rPr>
                <w:rFonts w:ascii="Times New Roman" w:eastAsia="Courier New" w:hAnsi="Times New Roman" w:cs="Times New Roman"/>
                <w:color w:val="000000"/>
                <w:sz w:val="24"/>
                <w:szCs w:val="24"/>
              </w:rPr>
              <w:t>воздухтоксичных веществ,несоблюдениедопустимыхпоказателейтяжести, попадание</w:t>
            </w:r>
            <w:r w:rsidRPr="008530B4">
              <w:rPr>
                <w:rFonts w:ascii="Times New Roman" w:eastAsia="Courier New" w:hAnsi="Times New Roman" w:cs="Times New Roman"/>
                <w:color w:val="000000"/>
                <w:spacing w:val="1"/>
                <w:sz w:val="24"/>
                <w:szCs w:val="24"/>
              </w:rPr>
              <w:t>в</w:t>
            </w:r>
            <w:r w:rsidRPr="008530B4">
              <w:rPr>
                <w:rFonts w:ascii="Times New Roman" w:eastAsia="Courier New" w:hAnsi="Times New Roman" w:cs="Times New Roman"/>
                <w:color w:val="000000"/>
                <w:sz w:val="24"/>
                <w:szCs w:val="24"/>
              </w:rPr>
              <w:t>воздухмутагенныхвеществ,воздействие вибрации,работа</w:t>
            </w:r>
            <w:r w:rsidRPr="008530B4">
              <w:rPr>
                <w:rFonts w:ascii="Times New Roman" w:eastAsia="Courier New" w:hAnsi="Times New Roman" w:cs="Times New Roman"/>
                <w:color w:val="000000"/>
                <w:spacing w:val="1"/>
                <w:sz w:val="24"/>
                <w:szCs w:val="24"/>
              </w:rPr>
              <w:t>с</w:t>
            </w:r>
            <w:r w:rsidRPr="008530B4">
              <w:rPr>
                <w:rFonts w:ascii="Times New Roman" w:eastAsia="Courier New" w:hAnsi="Times New Roman" w:cs="Times New Roman"/>
                <w:color w:val="000000"/>
                <w:sz w:val="24"/>
                <w:szCs w:val="24"/>
              </w:rPr>
              <w:t>бактериями,скользкиеповерхности, образованныельдом,попаданиеввоздухраздражающих химическихве</w:t>
            </w:r>
            <w:r w:rsidRPr="008530B4">
              <w:rPr>
                <w:rFonts w:ascii="Times New Roman" w:eastAsia="Courier New" w:hAnsi="Times New Roman" w:cs="Times New Roman"/>
                <w:color w:val="000000"/>
                <w:spacing w:val="2"/>
                <w:sz w:val="24"/>
                <w:szCs w:val="24"/>
              </w:rPr>
              <w:t>щ</w:t>
            </w:r>
            <w:r w:rsidRPr="008530B4">
              <w:rPr>
                <w:rFonts w:ascii="Times New Roman" w:eastAsia="Courier New" w:hAnsi="Times New Roman" w:cs="Times New Roman"/>
                <w:color w:val="000000"/>
                <w:sz w:val="24"/>
                <w:szCs w:val="24"/>
              </w:rPr>
              <w:t>еств,падениесвысотыиз-заотсутствия ограждения,несоблюдениедопустимыхпоказателей напряженности,воздействие</w:t>
            </w:r>
            <w:r w:rsidRPr="008530B4">
              <w:rPr>
                <w:rFonts w:ascii="Times New Roman" w:eastAsia="Courier New" w:hAnsi="Times New Roman" w:cs="Times New Roman"/>
                <w:color w:val="000000"/>
                <w:spacing w:val="2"/>
                <w:sz w:val="24"/>
                <w:szCs w:val="24"/>
              </w:rPr>
              <w:t>с</w:t>
            </w:r>
            <w:r w:rsidRPr="008530B4">
              <w:rPr>
                <w:rFonts w:ascii="Times New Roman" w:eastAsia="Courier New" w:hAnsi="Times New Roman" w:cs="Times New Roman"/>
                <w:color w:val="000000"/>
                <w:sz w:val="24"/>
                <w:szCs w:val="24"/>
              </w:rPr>
              <w:t>олнечноголуч</w:t>
            </w:r>
            <w:r w:rsidRPr="008530B4">
              <w:rPr>
                <w:rFonts w:ascii="Times New Roman" w:eastAsia="Courier New" w:hAnsi="Times New Roman" w:cs="Times New Roman"/>
                <w:color w:val="000000"/>
                <w:spacing w:val="2"/>
                <w:sz w:val="24"/>
                <w:szCs w:val="24"/>
              </w:rPr>
              <w:t>и</w:t>
            </w:r>
            <w:r w:rsidRPr="008530B4">
              <w:rPr>
                <w:rFonts w:ascii="Times New Roman" w:eastAsia="Courier New" w:hAnsi="Times New Roman" w:cs="Times New Roman"/>
                <w:color w:val="000000"/>
                <w:sz w:val="24"/>
                <w:szCs w:val="24"/>
              </w:rPr>
              <w:t>стоготепла, укус</w:t>
            </w:r>
            <w:r w:rsidRPr="008530B4">
              <w:rPr>
                <w:rFonts w:ascii="Times New Roman" w:eastAsia="Courier New" w:hAnsi="Times New Roman" w:cs="Times New Roman"/>
                <w:color w:val="000000"/>
                <w:sz w:val="24"/>
                <w:szCs w:val="24"/>
              </w:rPr>
              <w:tab/>
              <w:t>животными, воздействие порывов ветра,пожар,раздавливаниеживотными,воздействие шума):</w:t>
            </w:r>
          </w:p>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8530B4" w:rsidRPr="008530B4" w:rsidTr="00EB3906">
        <w:tc>
          <w:tcPr>
            <w:tcW w:w="8300" w:type="dxa"/>
            <w:tcBorders>
              <w:right w:val="single" w:sz="4" w:space="0" w:color="auto"/>
            </w:tcBorders>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b/>
                <w:bCs/>
                <w:color w:val="000000"/>
                <w:sz w:val="24"/>
                <w:szCs w:val="24"/>
              </w:rPr>
              <w:t>1</w:t>
            </w:r>
            <w:r w:rsidRPr="008530B4">
              <w:rPr>
                <w:rFonts w:ascii="Times New Roman" w:eastAsia="Courier New" w:hAnsi="Times New Roman" w:cs="Times New Roman"/>
                <w:b/>
                <w:bCs/>
                <w:color w:val="000000"/>
                <w:spacing w:val="23"/>
                <w:sz w:val="24"/>
                <w:szCs w:val="24"/>
              </w:rPr>
              <w:t>.</w:t>
            </w:r>
            <w:r w:rsidRPr="008530B4">
              <w:rPr>
                <w:rFonts w:ascii="Times New Roman" w:eastAsia="Courier New" w:hAnsi="Times New Roman" w:cs="Times New Roman"/>
                <w:color w:val="000000"/>
                <w:sz w:val="24"/>
                <w:szCs w:val="24"/>
              </w:rPr>
              <w:t>физические</w:t>
            </w:r>
          </w:p>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8530B4" w:rsidRPr="008530B4" w:rsidTr="00EB3906">
        <w:tc>
          <w:tcPr>
            <w:tcW w:w="8300" w:type="dxa"/>
            <w:tcBorders>
              <w:right w:val="single" w:sz="4" w:space="0" w:color="auto"/>
            </w:tcBorders>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b/>
                <w:bCs/>
                <w:color w:val="000000"/>
                <w:sz w:val="24"/>
                <w:szCs w:val="24"/>
              </w:rPr>
              <w:t>2</w:t>
            </w:r>
            <w:r w:rsidRPr="008530B4">
              <w:rPr>
                <w:rFonts w:ascii="Times New Roman" w:eastAsia="Courier New" w:hAnsi="Times New Roman" w:cs="Times New Roman"/>
                <w:b/>
                <w:bCs/>
                <w:color w:val="000000"/>
                <w:spacing w:val="23"/>
                <w:sz w:val="24"/>
                <w:szCs w:val="24"/>
              </w:rPr>
              <w:t>.</w:t>
            </w:r>
            <w:r w:rsidRPr="008530B4">
              <w:rPr>
                <w:rFonts w:ascii="Times New Roman" w:eastAsia="Courier New" w:hAnsi="Times New Roman" w:cs="Times New Roman"/>
                <w:color w:val="000000"/>
                <w:sz w:val="24"/>
                <w:szCs w:val="24"/>
              </w:rPr>
              <w:t>химические</w:t>
            </w:r>
          </w:p>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8530B4" w:rsidRPr="008530B4" w:rsidTr="00EB3906">
        <w:tc>
          <w:tcPr>
            <w:tcW w:w="8300" w:type="dxa"/>
            <w:tcBorders>
              <w:right w:val="single" w:sz="4" w:space="0" w:color="auto"/>
            </w:tcBorders>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p>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b/>
                <w:bCs/>
                <w:color w:val="000000"/>
                <w:sz w:val="24"/>
                <w:szCs w:val="24"/>
              </w:rPr>
              <w:t>3</w:t>
            </w:r>
            <w:r w:rsidRPr="008530B4">
              <w:rPr>
                <w:rFonts w:ascii="Times New Roman" w:eastAsia="Courier New" w:hAnsi="Times New Roman" w:cs="Times New Roman"/>
                <w:b/>
                <w:bCs/>
                <w:color w:val="000000"/>
                <w:spacing w:val="23"/>
                <w:sz w:val="24"/>
                <w:szCs w:val="24"/>
              </w:rPr>
              <w:t>.</w:t>
            </w:r>
            <w:r w:rsidRPr="008530B4">
              <w:rPr>
                <w:rFonts w:ascii="Times New Roman" w:eastAsia="Courier New" w:hAnsi="Times New Roman" w:cs="Times New Roman"/>
                <w:color w:val="000000"/>
                <w:sz w:val="24"/>
                <w:szCs w:val="24"/>
              </w:rPr>
              <w:t>биологические</w:t>
            </w:r>
          </w:p>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8530B4" w:rsidRPr="008530B4" w:rsidTr="00EB3906">
        <w:tc>
          <w:tcPr>
            <w:tcW w:w="8300" w:type="dxa"/>
            <w:tcBorders>
              <w:right w:val="single" w:sz="4" w:space="0" w:color="auto"/>
            </w:tcBorders>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b/>
                <w:bCs/>
                <w:color w:val="000000"/>
                <w:sz w:val="24"/>
                <w:szCs w:val="24"/>
              </w:rPr>
              <w:t>4</w:t>
            </w:r>
            <w:r w:rsidRPr="008530B4">
              <w:rPr>
                <w:rFonts w:ascii="Times New Roman" w:eastAsia="Courier New" w:hAnsi="Times New Roman" w:cs="Times New Roman"/>
                <w:b/>
                <w:bCs/>
                <w:color w:val="000000"/>
                <w:spacing w:val="23"/>
                <w:sz w:val="24"/>
                <w:szCs w:val="24"/>
              </w:rPr>
              <w:t>.</w:t>
            </w:r>
            <w:r w:rsidRPr="008530B4">
              <w:rPr>
                <w:rFonts w:ascii="Times New Roman" w:eastAsia="Courier New" w:hAnsi="Times New Roman" w:cs="Times New Roman"/>
                <w:color w:val="000000"/>
                <w:sz w:val="24"/>
                <w:szCs w:val="24"/>
              </w:rPr>
              <w:t>эргономические</w:t>
            </w:r>
          </w:p>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r w:rsidR="008530B4" w:rsidRPr="008530B4" w:rsidTr="00EB3906">
        <w:tc>
          <w:tcPr>
            <w:tcW w:w="8300" w:type="dxa"/>
            <w:tcBorders>
              <w:right w:val="single" w:sz="4" w:space="0" w:color="auto"/>
            </w:tcBorders>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b/>
                <w:bCs/>
                <w:color w:val="000000"/>
                <w:sz w:val="24"/>
                <w:szCs w:val="24"/>
              </w:rPr>
              <w:lastRenderedPageBreak/>
              <w:t>5</w:t>
            </w:r>
            <w:r w:rsidRPr="008530B4">
              <w:rPr>
                <w:rFonts w:ascii="Times New Roman" w:eastAsia="Courier New" w:hAnsi="Times New Roman" w:cs="Times New Roman"/>
                <w:b/>
                <w:bCs/>
                <w:color w:val="000000"/>
                <w:spacing w:val="23"/>
                <w:sz w:val="24"/>
                <w:szCs w:val="24"/>
              </w:rPr>
              <w:t>.</w:t>
            </w:r>
            <w:r w:rsidRPr="008530B4">
              <w:rPr>
                <w:rFonts w:ascii="Times New Roman" w:eastAsia="Courier New" w:hAnsi="Times New Roman" w:cs="Times New Roman"/>
                <w:color w:val="000000"/>
                <w:sz w:val="24"/>
                <w:szCs w:val="24"/>
              </w:rPr>
              <w:t>природные</w:t>
            </w:r>
          </w:p>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c>
          <w:tcPr>
            <w:tcW w:w="1480" w:type="dxa"/>
            <w:tcBorders>
              <w:left w:val="single" w:sz="4" w:space="0" w:color="auto"/>
            </w:tcBorders>
          </w:tcPr>
          <w:p w:rsidR="008530B4" w:rsidRPr="008530B4" w:rsidRDefault="008530B4" w:rsidP="008530B4">
            <w:pPr>
              <w:widowControl w:val="0"/>
              <w:spacing w:before="47" w:after="200" w:line="276" w:lineRule="auto"/>
              <w:ind w:right="-165"/>
              <w:contextualSpacing/>
              <w:rPr>
                <w:rFonts w:ascii="Times New Roman" w:eastAsia="Courier New" w:hAnsi="Times New Roman" w:cs="Times New Roman"/>
                <w:b/>
                <w:bCs/>
                <w:color w:val="000000"/>
                <w:sz w:val="24"/>
                <w:szCs w:val="24"/>
              </w:rPr>
            </w:pPr>
          </w:p>
        </w:tc>
      </w:tr>
    </w:tbl>
    <w:p w:rsidR="008530B4" w:rsidRPr="008530B4" w:rsidRDefault="008530B4" w:rsidP="008530B4">
      <w:pPr>
        <w:spacing w:after="45" w:line="240" w:lineRule="exact"/>
        <w:rPr>
          <w:rFonts w:ascii="Courier New" w:eastAsia="Courier New" w:hAnsi="Courier New" w:cs="Courier New"/>
          <w:kern w:val="0"/>
          <w:sz w:val="24"/>
          <w:szCs w:val="24"/>
          <w:lang w:eastAsia="ru-RU"/>
        </w:rPr>
      </w:pPr>
    </w:p>
    <w:p w:rsidR="008530B4" w:rsidRPr="008530B4" w:rsidRDefault="008530B4" w:rsidP="008530B4">
      <w:pPr>
        <w:widowControl w:val="0"/>
        <w:spacing w:after="200" w:line="276" w:lineRule="auto"/>
        <w:ind w:right="283"/>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2. Неконтролируемое горение, причиняющее материальный ущерб, вред жизни и здоровью граждан, интересам общества и государства, называется:</w:t>
      </w:r>
    </w:p>
    <w:p w:rsidR="008530B4" w:rsidRPr="008530B4" w:rsidRDefault="008530B4" w:rsidP="008530B4">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воспламенением</w:t>
      </w:r>
    </w:p>
    <w:p w:rsidR="008530B4" w:rsidRPr="008530B4" w:rsidRDefault="008530B4" w:rsidP="008530B4">
      <w:pPr>
        <w:widowControl w:val="0"/>
        <w:spacing w:before="8" w:after="200" w:line="276" w:lineRule="auto"/>
        <w:ind w:right="5611"/>
        <w:rPr>
          <w:rFonts w:ascii="Times New Roman" w:eastAsia="Courier New" w:hAnsi="Times New Roman" w:cs="Times New Roman"/>
          <w:color w:val="000000"/>
          <w:spacing w:val="227"/>
          <w:kern w:val="0"/>
          <w:sz w:val="24"/>
          <w:szCs w:val="24"/>
          <w:lang w:eastAsia="ru-RU"/>
        </w:rPr>
      </w:pPr>
      <w:r w:rsidRPr="008530B4">
        <w:rPr>
          <w:rFonts w:ascii="Times New Roman" w:eastAsia="Courier New" w:hAnsi="Times New Roman" w:cs="Times New Roman"/>
          <w:color w:val="000000"/>
          <w:kern w:val="0"/>
          <w:sz w:val="24"/>
          <w:szCs w:val="24"/>
          <w:lang w:eastAsia="ru-RU"/>
        </w:rPr>
        <w:t>б) возгоранием</w:t>
      </w:r>
    </w:p>
    <w:p w:rsidR="008530B4" w:rsidRPr="008530B4" w:rsidRDefault="008530B4" w:rsidP="008530B4">
      <w:pPr>
        <w:widowControl w:val="0"/>
        <w:spacing w:before="8" w:after="200" w:line="276" w:lineRule="auto"/>
        <w:ind w:right="561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пожаром</w:t>
      </w:r>
    </w:p>
    <w:p w:rsidR="008530B4" w:rsidRPr="008530B4" w:rsidRDefault="008530B4" w:rsidP="00EB3906">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пламенем</w:t>
      </w:r>
    </w:p>
    <w:p w:rsidR="008530B4" w:rsidRPr="008530B4" w:rsidRDefault="008530B4" w:rsidP="008530B4">
      <w:pPr>
        <w:spacing w:after="5" w:line="160" w:lineRule="exact"/>
        <w:rPr>
          <w:rFonts w:ascii="Courier New" w:eastAsia="Courier New" w:hAnsi="Courier New" w:cs="Courier New"/>
          <w:kern w:val="0"/>
          <w:sz w:val="16"/>
          <w:szCs w:val="16"/>
          <w:lang w:eastAsia="ru-RU"/>
        </w:rPr>
      </w:pPr>
    </w:p>
    <w:p w:rsidR="008530B4" w:rsidRPr="008530B4" w:rsidRDefault="008530B4" w:rsidP="008530B4">
      <w:pPr>
        <w:widowControl w:val="0"/>
        <w:numPr>
          <w:ilvl w:val="0"/>
          <w:numId w:val="2"/>
        </w:numPr>
        <w:spacing w:after="200" w:line="274" w:lineRule="auto"/>
        <w:ind w:right="-166"/>
        <w:contextualSpacing/>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Проверьте</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правильнос</w:t>
      </w:r>
      <w:r w:rsidRPr="008530B4">
        <w:rPr>
          <w:rFonts w:ascii="Times New Roman" w:eastAsia="Courier New" w:hAnsi="Times New Roman" w:cs="Times New Roman"/>
          <w:b/>
          <w:bCs/>
          <w:color w:val="000000"/>
          <w:spacing w:val="1"/>
          <w:kern w:val="0"/>
          <w:sz w:val="24"/>
          <w:szCs w:val="24"/>
          <w:lang w:eastAsia="ru-RU"/>
        </w:rPr>
        <w:t>т</w:t>
      </w:r>
      <w:r w:rsidRPr="008530B4">
        <w:rPr>
          <w:rFonts w:ascii="Times New Roman" w:eastAsia="Courier New" w:hAnsi="Times New Roman" w:cs="Times New Roman"/>
          <w:b/>
          <w:bCs/>
          <w:color w:val="000000"/>
          <w:kern w:val="0"/>
          <w:sz w:val="24"/>
          <w:szCs w:val="24"/>
          <w:lang w:eastAsia="ru-RU"/>
        </w:rPr>
        <w:t>ь</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распредел</w:t>
      </w:r>
      <w:r w:rsidRPr="008530B4">
        <w:rPr>
          <w:rFonts w:ascii="Times New Roman" w:eastAsia="Courier New" w:hAnsi="Times New Roman" w:cs="Times New Roman"/>
          <w:b/>
          <w:bCs/>
          <w:color w:val="000000"/>
          <w:spacing w:val="2"/>
          <w:kern w:val="0"/>
          <w:sz w:val="24"/>
          <w:szCs w:val="24"/>
          <w:lang w:eastAsia="ru-RU"/>
        </w:rPr>
        <w:t>е</w:t>
      </w:r>
      <w:r w:rsidRPr="008530B4">
        <w:rPr>
          <w:rFonts w:ascii="Times New Roman" w:eastAsia="Courier New" w:hAnsi="Times New Roman" w:cs="Times New Roman"/>
          <w:b/>
          <w:bCs/>
          <w:color w:val="000000"/>
          <w:kern w:val="0"/>
          <w:sz w:val="24"/>
          <w:szCs w:val="24"/>
          <w:lang w:eastAsia="ru-RU"/>
        </w:rPr>
        <w:t>ния</w:t>
      </w:r>
      <w:r w:rsidR="00362FCD">
        <w:rPr>
          <w:rFonts w:ascii="Times New Roman" w:eastAsia="Courier New" w:hAnsi="Times New Roman" w:cs="Times New Roman"/>
          <w:b/>
          <w:bCs/>
          <w:color w:val="000000"/>
          <w:kern w:val="0"/>
          <w:sz w:val="24"/>
          <w:szCs w:val="24"/>
          <w:lang w:eastAsia="ru-RU"/>
        </w:rPr>
        <w:t xml:space="preserve"> </w:t>
      </w:r>
      <w:r w:rsidRPr="008530B4">
        <w:rPr>
          <w:rFonts w:ascii="Times New Roman" w:eastAsia="Courier New" w:hAnsi="Times New Roman" w:cs="Times New Roman"/>
          <w:b/>
          <w:bCs/>
          <w:color w:val="000000"/>
          <w:kern w:val="0"/>
          <w:sz w:val="24"/>
          <w:szCs w:val="24"/>
          <w:lang w:eastAsia="ru-RU"/>
        </w:rPr>
        <w:t>дорожн</w:t>
      </w:r>
      <w:r w:rsidRPr="008530B4">
        <w:rPr>
          <w:rFonts w:ascii="Times New Roman" w:eastAsia="Courier New" w:hAnsi="Times New Roman" w:cs="Times New Roman"/>
          <w:b/>
          <w:bCs/>
          <w:color w:val="000000"/>
          <w:spacing w:val="-2"/>
          <w:kern w:val="0"/>
          <w:sz w:val="24"/>
          <w:szCs w:val="24"/>
          <w:lang w:eastAsia="ru-RU"/>
        </w:rPr>
        <w:t>ы</w:t>
      </w:r>
      <w:r w:rsidRPr="008530B4">
        <w:rPr>
          <w:rFonts w:ascii="Times New Roman" w:eastAsia="Courier New" w:hAnsi="Times New Roman" w:cs="Times New Roman"/>
          <w:b/>
          <w:bCs/>
          <w:color w:val="000000"/>
          <w:kern w:val="0"/>
          <w:sz w:val="24"/>
          <w:szCs w:val="24"/>
          <w:lang w:eastAsia="ru-RU"/>
        </w:rPr>
        <w:t>х опасностей по видам, при необходимости исправьте ошибки</w:t>
      </w:r>
    </w:p>
    <w:p w:rsidR="008530B4" w:rsidRPr="008530B4" w:rsidRDefault="008530B4" w:rsidP="008530B4">
      <w:pPr>
        <w:widowControl w:val="0"/>
        <w:spacing w:after="200" w:line="274" w:lineRule="auto"/>
        <w:ind w:right="-166"/>
        <w:contextualSpacing/>
        <w:rPr>
          <w:rFonts w:ascii="Times New Roman" w:eastAsia="Courier New" w:hAnsi="Times New Roman" w:cs="Times New Roman"/>
          <w:b/>
          <w:bCs/>
          <w:color w:val="000000"/>
          <w:kern w:val="0"/>
          <w:sz w:val="24"/>
          <w:szCs w:val="24"/>
          <w:lang w:eastAsia="ru-RU"/>
        </w:rPr>
      </w:pPr>
    </w:p>
    <w:tbl>
      <w:tblPr>
        <w:tblStyle w:val="a4"/>
        <w:tblW w:w="0" w:type="auto"/>
        <w:tblLook w:val="04A0"/>
      </w:tblPr>
      <w:tblGrid>
        <w:gridCol w:w="3191"/>
        <w:gridCol w:w="3192"/>
        <w:gridCol w:w="3192"/>
      </w:tblGrid>
      <w:tr w:rsidR="008530B4" w:rsidRPr="008530B4" w:rsidTr="00264D4A">
        <w:tc>
          <w:tcPr>
            <w:tcW w:w="3191" w:type="dxa"/>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bookmarkStart w:id="52" w:name="_Hlk156215719"/>
            <w:r w:rsidRPr="008530B4">
              <w:rPr>
                <w:rFonts w:ascii="Times New Roman" w:eastAsia="Courier New" w:hAnsi="Times New Roman" w:cs="Times New Roman"/>
                <w:color w:val="000000"/>
                <w:sz w:val="24"/>
                <w:szCs w:val="24"/>
              </w:rPr>
              <w:t>Технические</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eastAsia="Courier New" w:hAnsi="Times New Roman" w:cs="Times New Roman"/>
                <w:color w:val="000000"/>
                <w:sz w:val="24"/>
                <w:szCs w:val="24"/>
              </w:rPr>
              <w:t>Сезонные</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eastAsia="Courier New" w:hAnsi="Times New Roman" w:cs="Times New Roman"/>
                <w:color w:val="000000"/>
                <w:sz w:val="24"/>
                <w:szCs w:val="24"/>
              </w:rPr>
              <w:t>Антропогенные</w:t>
            </w:r>
          </w:p>
        </w:tc>
      </w:tr>
      <w:tr w:rsidR="008530B4" w:rsidRPr="008530B4" w:rsidTr="00264D4A">
        <w:tc>
          <w:tcPr>
            <w:tcW w:w="3191" w:type="dxa"/>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Неисправность транспортных средств</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Гололед</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8530B4" w:rsidRPr="008530B4" w:rsidTr="00264D4A">
        <w:tc>
          <w:tcPr>
            <w:tcW w:w="3191" w:type="dxa"/>
          </w:tcPr>
          <w:p w:rsidR="008530B4" w:rsidRPr="008530B4" w:rsidRDefault="008530B4" w:rsidP="008530B4">
            <w:pPr>
              <w:tabs>
                <w:tab w:val="left" w:pos="1248"/>
                <w:tab w:val="left" w:pos="3912"/>
              </w:tabs>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Превышение скорости          </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hAnsi="Times New Roman" w:cs="Times New Roman"/>
                <w:sz w:val="24"/>
                <w:szCs w:val="24"/>
              </w:rPr>
              <w:t>движения</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Плохое состояние</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eastAsia="Courier New" w:hAnsi="Times New Roman" w:cs="Times New Roman"/>
                <w:color w:val="000000"/>
                <w:sz w:val="24"/>
                <w:szCs w:val="24"/>
              </w:rPr>
              <w:t>дорожного покрытия</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r>
      <w:tr w:rsidR="008530B4" w:rsidRPr="008530B4" w:rsidTr="00264D4A">
        <w:tc>
          <w:tcPr>
            <w:tcW w:w="3191"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Крутые повороты</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Туман</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r>
      <w:tr w:rsidR="008530B4" w:rsidRPr="008530B4" w:rsidTr="00264D4A">
        <w:tc>
          <w:tcPr>
            <w:tcW w:w="3191"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Дождь</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Снегопад</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r>
      <w:tr w:rsidR="008530B4" w:rsidRPr="008530B4" w:rsidTr="00264D4A">
        <w:tc>
          <w:tcPr>
            <w:tcW w:w="3191"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Нарушение ПДД</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r>
      <w:bookmarkEnd w:id="52"/>
    </w:tbl>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Ответ: Раздел 1, вопрос 3</w:t>
      </w:r>
    </w:p>
    <w:tbl>
      <w:tblPr>
        <w:tblStyle w:val="a4"/>
        <w:tblW w:w="0" w:type="auto"/>
        <w:tblLook w:val="04A0"/>
      </w:tblPr>
      <w:tblGrid>
        <w:gridCol w:w="3191"/>
        <w:gridCol w:w="3192"/>
        <w:gridCol w:w="3192"/>
      </w:tblGrid>
      <w:tr w:rsidR="008530B4" w:rsidRPr="008530B4" w:rsidTr="00264D4A">
        <w:tc>
          <w:tcPr>
            <w:tcW w:w="3191" w:type="dxa"/>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bookmarkStart w:id="53" w:name="_page_32_0"/>
            <w:r w:rsidRPr="008530B4">
              <w:rPr>
                <w:rFonts w:ascii="Times New Roman" w:eastAsia="Courier New" w:hAnsi="Times New Roman" w:cs="Times New Roman"/>
                <w:color w:val="000000"/>
                <w:sz w:val="24"/>
                <w:szCs w:val="24"/>
              </w:rPr>
              <w:t>Технические</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eastAsia="Courier New" w:hAnsi="Times New Roman" w:cs="Times New Roman"/>
                <w:color w:val="000000"/>
                <w:sz w:val="24"/>
                <w:szCs w:val="24"/>
              </w:rPr>
              <w:t>Сезонные</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eastAsia="Courier New" w:hAnsi="Times New Roman" w:cs="Times New Roman"/>
                <w:color w:val="000000"/>
                <w:sz w:val="24"/>
                <w:szCs w:val="24"/>
              </w:rPr>
              <w:t>Антропогенные</w:t>
            </w:r>
          </w:p>
        </w:tc>
      </w:tr>
      <w:tr w:rsidR="008530B4" w:rsidRPr="008530B4" w:rsidTr="00264D4A">
        <w:tc>
          <w:tcPr>
            <w:tcW w:w="3191" w:type="dxa"/>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Неисправность транспортных средств</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8530B4" w:rsidRPr="008530B4" w:rsidRDefault="008530B4" w:rsidP="008530B4">
            <w:pPr>
              <w:widowControl w:val="0"/>
              <w:spacing w:after="200" w:line="276" w:lineRule="auto"/>
              <w:ind w:right="-20"/>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Гололед</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8530B4" w:rsidRPr="008530B4" w:rsidTr="00264D4A">
        <w:tc>
          <w:tcPr>
            <w:tcW w:w="3191"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Плохое состояние</w:t>
            </w:r>
          </w:p>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eastAsia="Courier New" w:hAnsi="Times New Roman" w:cs="Times New Roman"/>
                <w:color w:val="000000"/>
                <w:sz w:val="24"/>
                <w:szCs w:val="24"/>
              </w:rPr>
              <w:t>дорожного покрытия</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r w:rsidRPr="008530B4">
              <w:rPr>
                <w:rFonts w:ascii="Times New Roman" w:eastAsia="Courier New" w:hAnsi="Times New Roman" w:cs="Times New Roman"/>
                <w:color w:val="000000"/>
                <w:sz w:val="24"/>
                <w:szCs w:val="24"/>
              </w:rPr>
              <w:t>Дождь</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 xml:space="preserve">Превышение скорости          </w:t>
            </w:r>
          </w:p>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движения</w:t>
            </w:r>
          </w:p>
        </w:tc>
      </w:tr>
      <w:tr w:rsidR="008530B4" w:rsidRPr="008530B4" w:rsidTr="00264D4A">
        <w:tc>
          <w:tcPr>
            <w:tcW w:w="3191"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Крутые повороты</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hAnsi="Times New Roman" w:cs="Times New Roman"/>
                <w:sz w:val="24"/>
                <w:szCs w:val="24"/>
              </w:rPr>
              <w:t>Туман</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eastAsia="Courier New" w:hAnsi="Times New Roman" w:cs="Times New Roman"/>
                <w:color w:val="000000"/>
                <w:sz w:val="24"/>
                <w:szCs w:val="24"/>
              </w:rPr>
              <w:t>Нарушение ПДД</w:t>
            </w:r>
          </w:p>
        </w:tc>
      </w:tr>
      <w:tr w:rsidR="008530B4" w:rsidRPr="008530B4" w:rsidTr="00264D4A">
        <w:tc>
          <w:tcPr>
            <w:tcW w:w="3191"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color w:val="000000"/>
                <w:sz w:val="24"/>
                <w:szCs w:val="24"/>
              </w:rPr>
            </w:pPr>
            <w:r w:rsidRPr="008530B4">
              <w:rPr>
                <w:rFonts w:ascii="Times New Roman" w:hAnsi="Times New Roman" w:cs="Times New Roman"/>
                <w:sz w:val="24"/>
                <w:szCs w:val="24"/>
              </w:rPr>
              <w:t>Снегопад</w:t>
            </w:r>
          </w:p>
        </w:tc>
        <w:tc>
          <w:tcPr>
            <w:tcW w:w="3192" w:type="dxa"/>
          </w:tcPr>
          <w:p w:rsidR="008530B4" w:rsidRPr="008530B4" w:rsidRDefault="008530B4" w:rsidP="008530B4">
            <w:pPr>
              <w:widowControl w:val="0"/>
              <w:spacing w:after="200" w:line="274" w:lineRule="auto"/>
              <w:ind w:right="-166"/>
              <w:rPr>
                <w:rFonts w:ascii="Times New Roman" w:eastAsia="Courier New" w:hAnsi="Times New Roman" w:cs="Times New Roman"/>
                <w:b/>
                <w:bCs/>
                <w:color w:val="000000"/>
                <w:sz w:val="24"/>
                <w:szCs w:val="24"/>
              </w:rPr>
            </w:pPr>
          </w:p>
        </w:tc>
      </w:tr>
    </w:tbl>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sectPr w:rsidR="008530B4" w:rsidRPr="008530B4" w:rsidSect="00422F31">
          <w:pgSz w:w="11906" w:h="16838"/>
          <w:pgMar w:top="1134" w:right="846" w:bottom="0" w:left="1701" w:header="0" w:footer="0" w:gutter="0"/>
          <w:cols w:space="708"/>
        </w:sectPr>
      </w:pPr>
    </w:p>
    <w:p w:rsidR="008530B4" w:rsidRPr="008530B4" w:rsidRDefault="008530B4" w:rsidP="008530B4">
      <w:pPr>
        <w:widowControl w:val="0"/>
        <w:spacing w:after="200" w:line="280" w:lineRule="auto"/>
        <w:ind w:right="2301"/>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lastRenderedPageBreak/>
        <w:t>4. Наиболее опасное место при перестрелке</w:t>
      </w:r>
    </w:p>
    <w:p w:rsidR="008530B4" w:rsidRPr="008530B4" w:rsidRDefault="008530B4" w:rsidP="008530B4">
      <w:pPr>
        <w:widowControl w:val="0"/>
        <w:spacing w:after="200" w:line="280" w:lineRule="auto"/>
        <w:ind w:right="230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у окон</w:t>
      </w:r>
    </w:p>
    <w:p w:rsidR="008530B4" w:rsidRPr="008530B4" w:rsidRDefault="008530B4" w:rsidP="008530B4">
      <w:pPr>
        <w:widowControl w:val="0"/>
        <w:spacing w:after="200" w:line="276" w:lineRule="auto"/>
        <w:ind w:right="494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за бетонной стеной</w:t>
      </w:r>
    </w:p>
    <w:p w:rsidR="008530B4" w:rsidRPr="008530B4" w:rsidRDefault="008530B4" w:rsidP="008530B4">
      <w:pPr>
        <w:widowControl w:val="0"/>
        <w:spacing w:after="200" w:line="276" w:lineRule="auto"/>
        <w:ind w:right="494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в) в ванной</w:t>
      </w:r>
    </w:p>
    <w:p w:rsidR="008530B4" w:rsidRPr="008530B4" w:rsidRDefault="008530B4" w:rsidP="008530B4">
      <w:pPr>
        <w:spacing w:after="18" w:line="160" w:lineRule="exact"/>
        <w:rPr>
          <w:rFonts w:ascii="Courier New" w:eastAsia="Courier New" w:hAnsi="Courier New" w:cs="Courier New"/>
          <w:kern w:val="0"/>
          <w:sz w:val="16"/>
          <w:szCs w:val="16"/>
          <w:lang w:eastAsia="ru-RU"/>
        </w:rPr>
      </w:pPr>
    </w:p>
    <w:p w:rsidR="008530B4" w:rsidRPr="008530B4" w:rsidRDefault="008530B4" w:rsidP="008530B4">
      <w:pPr>
        <w:widowControl w:val="0"/>
        <w:spacing w:after="200" w:line="280" w:lineRule="auto"/>
        <w:ind w:right="2133"/>
        <w:rPr>
          <w:rFonts w:ascii="Times New Roman" w:eastAsia="Courier New" w:hAnsi="Times New Roman" w:cs="Times New Roman"/>
          <w:b/>
          <w:bCs/>
          <w:color w:val="000000"/>
          <w:kern w:val="0"/>
          <w:sz w:val="24"/>
          <w:szCs w:val="24"/>
          <w:lang w:eastAsia="ru-RU"/>
        </w:rPr>
      </w:pPr>
      <w:bookmarkStart w:id="54" w:name="_page_33_0"/>
      <w:bookmarkEnd w:id="53"/>
      <w:r w:rsidRPr="008530B4">
        <w:rPr>
          <w:rFonts w:ascii="Times New Roman" w:eastAsia="Courier New" w:hAnsi="Times New Roman" w:cs="Times New Roman"/>
          <w:b/>
          <w:bCs/>
          <w:color w:val="000000"/>
          <w:kern w:val="0"/>
          <w:sz w:val="24"/>
          <w:szCs w:val="24"/>
          <w:lang w:eastAsia="ru-RU"/>
        </w:rPr>
        <w:t>5. Фактор, приводящий к ухудшению здоровья</w:t>
      </w:r>
    </w:p>
    <w:p w:rsidR="008530B4" w:rsidRPr="008530B4" w:rsidRDefault="008530B4" w:rsidP="008530B4">
      <w:pPr>
        <w:widowControl w:val="0"/>
        <w:spacing w:after="200" w:line="280" w:lineRule="auto"/>
        <w:ind w:right="2133"/>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травмирующий</w:t>
      </w:r>
    </w:p>
    <w:p w:rsidR="008530B4" w:rsidRPr="008530B4" w:rsidRDefault="008530B4" w:rsidP="008530B4">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б) опасный </w:t>
      </w:r>
    </w:p>
    <w:p w:rsidR="008530B4" w:rsidRPr="008530B4" w:rsidRDefault="008530B4" w:rsidP="008530B4">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в) вредный </w:t>
      </w:r>
    </w:p>
    <w:p w:rsidR="008530B4" w:rsidRPr="008530B4" w:rsidRDefault="008530B4" w:rsidP="008530B4">
      <w:pPr>
        <w:widowControl w:val="0"/>
        <w:spacing w:after="200" w:line="276" w:lineRule="auto"/>
        <w:ind w:right="6769"/>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Полезный</w:t>
      </w:r>
    </w:p>
    <w:p w:rsidR="008530B4" w:rsidRPr="008530B4" w:rsidRDefault="008530B4" w:rsidP="008530B4">
      <w:pPr>
        <w:spacing w:after="111" w:line="240" w:lineRule="exact"/>
        <w:rPr>
          <w:rFonts w:ascii="Times New Roman" w:eastAsia="Courier New" w:hAnsi="Times New Roman" w:cs="Times New Roman"/>
          <w:kern w:val="0"/>
          <w:sz w:val="24"/>
          <w:szCs w:val="24"/>
          <w:lang w:eastAsia="ru-RU"/>
        </w:rPr>
      </w:pP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Раздел 2. (выберите один верный вариант ответа)</w:t>
      </w: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 xml:space="preserve"> 6</w:t>
      </w:r>
      <w:r w:rsidRPr="008530B4">
        <w:rPr>
          <w:rFonts w:ascii="Times New Roman" w:eastAsia="Courier New" w:hAnsi="Times New Roman" w:cs="Times New Roman"/>
          <w:b/>
          <w:bCs/>
          <w:color w:val="000000"/>
          <w:spacing w:val="23"/>
          <w:kern w:val="0"/>
          <w:sz w:val="24"/>
          <w:szCs w:val="24"/>
          <w:lang w:eastAsia="ru-RU"/>
        </w:rPr>
        <w:t>.</w:t>
      </w:r>
      <w:r w:rsidRPr="008530B4">
        <w:rPr>
          <w:rFonts w:ascii="Times New Roman" w:eastAsia="Courier New" w:hAnsi="Times New Roman" w:cs="Times New Roman"/>
          <w:b/>
          <w:bCs/>
          <w:color w:val="000000"/>
          <w:kern w:val="0"/>
          <w:sz w:val="24"/>
          <w:szCs w:val="24"/>
          <w:lang w:eastAsia="ru-RU"/>
        </w:rPr>
        <w:t>Кто должен соблюдать ПДД в России?</w:t>
      </w:r>
    </w:p>
    <w:p w:rsidR="008530B4" w:rsidRPr="008530B4" w:rsidRDefault="008530B4" w:rsidP="008530B4">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а) водители </w:t>
      </w:r>
    </w:p>
    <w:p w:rsidR="008530B4" w:rsidRPr="008530B4" w:rsidRDefault="008530B4" w:rsidP="008530B4">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б) пешеходы </w:t>
      </w:r>
    </w:p>
    <w:p w:rsidR="008530B4" w:rsidRPr="008530B4" w:rsidRDefault="008530B4" w:rsidP="008530B4">
      <w:pPr>
        <w:widowControl w:val="0"/>
        <w:spacing w:before="7" w:after="200" w:line="276" w:lineRule="auto"/>
        <w:ind w:right="6601"/>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пассажиры</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водители и пешеходы</w:t>
      </w:r>
    </w:p>
    <w:p w:rsidR="008530B4" w:rsidRPr="008530B4" w:rsidRDefault="008530B4" w:rsidP="008530B4">
      <w:pPr>
        <w:spacing w:after="200" w:line="240" w:lineRule="exact"/>
        <w:rPr>
          <w:rFonts w:ascii="Times New Roman" w:eastAsia="Courier New" w:hAnsi="Times New Roman" w:cs="Times New Roman"/>
          <w:kern w:val="0"/>
          <w:sz w:val="24"/>
          <w:szCs w:val="24"/>
          <w:lang w:eastAsia="ru-RU"/>
        </w:rPr>
      </w:pPr>
    </w:p>
    <w:p w:rsidR="008530B4" w:rsidRPr="008530B4" w:rsidRDefault="008530B4" w:rsidP="008530B4">
      <w:pPr>
        <w:spacing w:after="6" w:line="160" w:lineRule="exact"/>
        <w:rPr>
          <w:rFonts w:ascii="Times New Roman" w:eastAsia="Courier New" w:hAnsi="Times New Roman" w:cs="Times New Roman"/>
          <w:kern w:val="0"/>
          <w:sz w:val="24"/>
          <w:szCs w:val="24"/>
          <w:lang w:eastAsia="ru-RU"/>
        </w:rPr>
      </w:pPr>
    </w:p>
    <w:p w:rsidR="008530B4" w:rsidRPr="008530B4" w:rsidRDefault="00751460" w:rsidP="008530B4">
      <w:pPr>
        <w:widowControl w:val="0"/>
        <w:spacing w:after="200" w:line="280" w:lineRule="auto"/>
        <w:ind w:right="260"/>
        <w:rPr>
          <w:rFonts w:ascii="Times New Roman" w:eastAsia="Courier New" w:hAnsi="Times New Roman" w:cs="Times New Roman"/>
          <w:b/>
          <w:bCs/>
          <w:color w:val="171717"/>
          <w:kern w:val="0"/>
          <w:sz w:val="24"/>
          <w:szCs w:val="24"/>
          <w:lang w:eastAsia="ru-RU"/>
        </w:rPr>
      </w:pPr>
      <w:r w:rsidRPr="00751460">
        <w:rPr>
          <w:rFonts w:ascii="Times New Roman" w:eastAsiaTheme="minorEastAsia" w:hAnsi="Times New Roman" w:cs="Times New Roman"/>
          <w:noProof/>
          <w:kern w:val="0"/>
          <w:sz w:val="24"/>
          <w:szCs w:val="24"/>
          <w:lang w:eastAsia="ru-RU"/>
        </w:rPr>
        <w:pict>
          <v:shape id="Полилиния: фигура 8" o:spid="_x0000_s1026" style="position:absolute;margin-left:103.1pt;margin-top:.15pt;width:428.45pt;height:15.85pt;z-index:-251657216;visibility:visible;mso-position-horizontal-relative:page" coordsize="5441569,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" o:allowincell="f" adj="0,,0" path="m,l,201167r5441569,l5441569,,,xe" stroked="f">
            <v:stroke joinstyle="round"/>
            <v:formulas/>
            <v:path arrowok="t" o:connecttype="custom" o:connectlocs="0,0;0,201295;5441315,201295;5441315,0;0,0" o:connectangles="0,0,0,0,0" textboxrect="0,0,5441569,201167"/>
            <w10:wrap anchorx="page"/>
          </v:shape>
        </w:pict>
      </w:r>
      <w:r w:rsidRPr="00751460">
        <w:rPr>
          <w:rFonts w:ascii="Times New Roman" w:eastAsiaTheme="minorEastAsia" w:hAnsi="Times New Roman" w:cs="Times New Roman"/>
          <w:noProof/>
          <w:kern w:val="0"/>
          <w:sz w:val="24"/>
          <w:szCs w:val="24"/>
          <w:lang w:eastAsia="ru-RU"/>
        </w:rPr>
        <w:pict>
          <v:shape id="Полилиния: фигура 7" o:spid="_x0000_s1039" style="position:absolute;margin-left:121.1pt;margin-top:18.4pt;width:67.2pt;height:15.85pt;z-index:-251656192;visibility:visible;mso-position-horizontal-relative:page" coordsize="85374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" o:allowincell="f" adj="0,,0" path="m,l,201167r853744,l853744,,,xe" stroked="f">
            <v:stroke joinstyle="round"/>
            <v:formulas/>
            <v:path arrowok="t" o:connecttype="custom" o:connectlocs="0,0;0,201295;853440,201295;853440,0;0,0" o:connectangles="0,0,0,0,0" textboxrect="0,0,853744,201167"/>
            <w10:wrap anchorx="page"/>
          </v:shape>
        </w:pict>
      </w:r>
      <w:r w:rsidRPr="00751460">
        <w:rPr>
          <w:rFonts w:ascii="Times New Roman" w:eastAsiaTheme="minorEastAsia" w:hAnsi="Times New Roman" w:cs="Times New Roman"/>
          <w:noProof/>
          <w:kern w:val="0"/>
          <w:sz w:val="24"/>
          <w:szCs w:val="24"/>
          <w:lang w:eastAsia="ru-RU"/>
        </w:rPr>
        <w:pict>
          <v:shape id="Полилиния: фигура 6" o:spid="_x0000_s1038" style="position:absolute;margin-left:121.1pt;margin-top:36.65pt;width:285.65pt;height:15.85pt;z-index:-251655168;visibility:visible;mso-position-horizontal-relative:page" coordsize="362775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" o:allowincell="f" adj="0,,0" path="m,l,201167r3627754,l3627754,,,xe" stroked="f">
            <v:stroke joinstyle="round"/>
            <v:formulas/>
            <v:path arrowok="t" o:connecttype="custom" o:connectlocs="0,0;0,201295;3627755,201295;3627755,0;0,0" o:connectangles="0,0,0,0,0" textboxrect="0,0,3627754,201167"/>
            <w10:wrap anchorx="page"/>
          </v:shape>
        </w:pict>
      </w:r>
      <w:r w:rsidR="008530B4" w:rsidRPr="008530B4">
        <w:rPr>
          <w:rFonts w:ascii="Times New Roman" w:eastAsia="Courier New" w:hAnsi="Times New Roman" w:cs="Times New Roman"/>
          <w:b/>
          <w:bCs/>
          <w:color w:val="171717"/>
          <w:kern w:val="0"/>
          <w:sz w:val="24"/>
          <w:szCs w:val="24"/>
          <w:lang w:eastAsia="ru-RU"/>
        </w:rPr>
        <w:t>7</w:t>
      </w:r>
      <w:r w:rsidR="008530B4" w:rsidRPr="008530B4">
        <w:rPr>
          <w:rFonts w:ascii="Times New Roman" w:eastAsia="Courier New" w:hAnsi="Times New Roman" w:cs="Times New Roman"/>
          <w:b/>
          <w:bCs/>
          <w:color w:val="171717"/>
          <w:spacing w:val="23"/>
          <w:kern w:val="0"/>
          <w:sz w:val="24"/>
          <w:szCs w:val="24"/>
          <w:lang w:eastAsia="ru-RU"/>
        </w:rPr>
        <w:t>.</w:t>
      </w:r>
      <w:r w:rsidR="008530B4" w:rsidRPr="008530B4">
        <w:rPr>
          <w:rFonts w:ascii="Times New Roman" w:eastAsia="Courier New" w:hAnsi="Times New Roman" w:cs="Times New Roman"/>
          <w:b/>
          <w:bCs/>
          <w:color w:val="171717"/>
          <w:kern w:val="0"/>
          <w:sz w:val="24"/>
          <w:szCs w:val="24"/>
          <w:lang w:eastAsia="ru-RU"/>
        </w:rPr>
        <w:t>Главной причиной гибели людей при пожарах</w:t>
      </w:r>
      <w:r w:rsidR="00362FCD">
        <w:rPr>
          <w:rFonts w:ascii="Times New Roman" w:eastAsia="Courier New" w:hAnsi="Times New Roman" w:cs="Times New Roman"/>
          <w:b/>
          <w:bCs/>
          <w:color w:val="171717"/>
          <w:kern w:val="0"/>
          <w:sz w:val="24"/>
          <w:szCs w:val="24"/>
          <w:lang w:eastAsia="ru-RU"/>
        </w:rPr>
        <w:t xml:space="preserve"> </w:t>
      </w:r>
      <w:r w:rsidR="008530B4" w:rsidRPr="008530B4">
        <w:rPr>
          <w:rFonts w:ascii="Times New Roman" w:eastAsia="Courier New" w:hAnsi="Times New Roman" w:cs="Times New Roman"/>
          <w:b/>
          <w:bCs/>
          <w:color w:val="171717"/>
          <w:kern w:val="0"/>
          <w:sz w:val="24"/>
          <w:szCs w:val="24"/>
          <w:lang w:eastAsia="ru-RU"/>
        </w:rPr>
        <w:t xml:space="preserve">является: </w:t>
      </w:r>
    </w:p>
    <w:p w:rsidR="008530B4" w:rsidRPr="008530B4" w:rsidRDefault="008530B4" w:rsidP="008530B4">
      <w:pPr>
        <w:widowControl w:val="0"/>
        <w:spacing w:after="200" w:line="280" w:lineRule="auto"/>
        <w:ind w:right="260"/>
        <w:rPr>
          <w:rFonts w:ascii="Times New Roman" w:eastAsia="Courier New" w:hAnsi="Times New Roman" w:cs="Times New Roman"/>
          <w:color w:val="171717"/>
          <w:kern w:val="0"/>
          <w:sz w:val="24"/>
          <w:szCs w:val="24"/>
          <w:lang w:eastAsia="ru-RU"/>
        </w:rPr>
      </w:pPr>
      <w:r w:rsidRPr="008530B4">
        <w:rPr>
          <w:rFonts w:ascii="Times New Roman" w:eastAsia="Courier New" w:hAnsi="Times New Roman" w:cs="Times New Roman"/>
          <w:color w:val="171717"/>
          <w:kern w:val="0"/>
          <w:sz w:val="24"/>
          <w:szCs w:val="24"/>
          <w:lang w:eastAsia="ru-RU"/>
        </w:rPr>
        <w:t>а) ожоги</w:t>
      </w:r>
    </w:p>
    <w:p w:rsidR="008530B4" w:rsidRPr="008530B4" w:rsidRDefault="008530B4" w:rsidP="008530B4">
      <w:pPr>
        <w:widowControl w:val="0"/>
        <w:spacing w:after="200" w:line="240" w:lineRule="auto"/>
        <w:ind w:right="-20"/>
        <w:rPr>
          <w:rFonts w:ascii="Times New Roman" w:eastAsia="Courier New" w:hAnsi="Times New Roman" w:cs="Times New Roman"/>
          <w:color w:val="171717"/>
          <w:kern w:val="0"/>
          <w:sz w:val="24"/>
          <w:szCs w:val="24"/>
          <w:lang w:eastAsia="ru-RU"/>
        </w:rPr>
      </w:pPr>
      <w:r w:rsidRPr="008530B4">
        <w:rPr>
          <w:rFonts w:ascii="Times New Roman" w:eastAsia="Courier New" w:hAnsi="Times New Roman" w:cs="Times New Roman"/>
          <w:color w:val="171717"/>
          <w:kern w:val="0"/>
          <w:sz w:val="24"/>
          <w:szCs w:val="24"/>
          <w:lang w:eastAsia="ru-RU"/>
        </w:rPr>
        <w:t>б) воздействие токсичных продуктов</w:t>
      </w:r>
    </w:p>
    <w:p w:rsidR="008530B4" w:rsidRPr="008530B4" w:rsidRDefault="00751460" w:rsidP="008530B4">
      <w:pPr>
        <w:widowControl w:val="0"/>
        <w:spacing w:before="42" w:after="200" w:line="270" w:lineRule="auto"/>
        <w:ind w:right="1917"/>
        <w:rPr>
          <w:rFonts w:ascii="Times New Roman" w:eastAsia="Courier New" w:hAnsi="Times New Roman" w:cs="Times New Roman"/>
          <w:color w:val="171717"/>
          <w:kern w:val="0"/>
          <w:sz w:val="24"/>
          <w:szCs w:val="24"/>
          <w:lang w:eastAsia="ru-RU"/>
        </w:rPr>
      </w:pPr>
      <w:r w:rsidRPr="00751460">
        <w:rPr>
          <w:rFonts w:ascii="Times New Roman" w:eastAsiaTheme="minorEastAsia" w:hAnsi="Times New Roman" w:cs="Times New Roman"/>
          <w:noProof/>
          <w:kern w:val="0"/>
          <w:sz w:val="24"/>
          <w:szCs w:val="24"/>
          <w:lang w:eastAsia="ru-RU"/>
        </w:rPr>
        <w:pict>
          <v:shape id="Полилиния: фигура 5" o:spid="_x0000_s1037" style="position:absolute;margin-left:121.1pt;margin-top:1.9pt;width:327.65pt;height:15.85pt;z-index:-251654144;visibility:visible;mso-position-horizontal-relative:page" coordsize="4161408,2011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" o:allowincell="f" adj="0,,0" path="m,l,201168r4161408,l4161408,,,xe" stroked="f">
            <v:stroke joinstyle="round"/>
            <v:formulas/>
            <v:path arrowok="t" o:connecttype="custom" o:connectlocs="0,0;0,201295;4161155,201295;4161155,0;0,0" o:connectangles="0,0,0,0,0" textboxrect="0,0,4161408,201168"/>
            <w10:wrap anchorx="page"/>
          </v:shape>
        </w:pict>
      </w:r>
      <w:r w:rsidR="008530B4" w:rsidRPr="008530B4">
        <w:rPr>
          <w:rFonts w:ascii="Times New Roman" w:eastAsia="Courier New" w:hAnsi="Times New Roman" w:cs="Times New Roman"/>
          <w:color w:val="171717"/>
          <w:kern w:val="0"/>
          <w:sz w:val="24"/>
          <w:szCs w:val="24"/>
          <w:lang w:eastAsia="ru-RU"/>
        </w:rPr>
        <w:t>в) падающие конструкции горящего здания</w:t>
      </w:r>
    </w:p>
    <w:p w:rsidR="008530B4" w:rsidRPr="008530B4" w:rsidRDefault="008530B4" w:rsidP="008530B4">
      <w:pPr>
        <w:widowControl w:val="0"/>
        <w:spacing w:before="42" w:after="200" w:line="270" w:lineRule="auto"/>
        <w:ind w:right="1917"/>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8</w:t>
      </w:r>
      <w:r w:rsidRPr="008530B4">
        <w:rPr>
          <w:rFonts w:ascii="Times New Roman" w:eastAsia="Courier New" w:hAnsi="Times New Roman" w:cs="Times New Roman"/>
          <w:b/>
          <w:bCs/>
          <w:color w:val="000000"/>
          <w:spacing w:val="23"/>
          <w:kern w:val="0"/>
          <w:sz w:val="24"/>
          <w:szCs w:val="24"/>
          <w:lang w:eastAsia="ru-RU"/>
        </w:rPr>
        <w:t>.</w:t>
      </w:r>
      <w:r w:rsidRPr="008530B4">
        <w:rPr>
          <w:rFonts w:ascii="Times New Roman" w:eastAsia="Courier New" w:hAnsi="Times New Roman" w:cs="Times New Roman"/>
          <w:b/>
          <w:bCs/>
          <w:color w:val="000000"/>
          <w:kern w:val="0"/>
          <w:sz w:val="24"/>
          <w:szCs w:val="24"/>
          <w:lang w:eastAsia="ru-RU"/>
        </w:rPr>
        <w:t>Что такое риск?</w:t>
      </w:r>
    </w:p>
    <w:p w:rsidR="008530B4" w:rsidRPr="008530B4" w:rsidRDefault="008530B4" w:rsidP="008530B4">
      <w:pPr>
        <w:widowControl w:val="0"/>
        <w:spacing w:before="14" w:after="200" w:line="276" w:lineRule="auto"/>
        <w:ind w:right="69"/>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сочетание вероятности и последствий наступления события</w:t>
      </w:r>
    </w:p>
    <w:p w:rsidR="008530B4" w:rsidRPr="008530B4" w:rsidRDefault="008530B4" w:rsidP="008530B4">
      <w:pPr>
        <w:widowControl w:val="0"/>
        <w:spacing w:after="200" w:line="276" w:lineRule="auto"/>
        <w:ind w:right="410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опасность травмирования</w:t>
      </w:r>
    </w:p>
    <w:p w:rsidR="008530B4" w:rsidRPr="008530B4" w:rsidRDefault="008530B4" w:rsidP="008530B4">
      <w:pPr>
        <w:widowControl w:val="0"/>
        <w:spacing w:after="200" w:line="276" w:lineRule="auto"/>
        <w:ind w:right="410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в) чрезвычайная ситуация</w:t>
      </w:r>
    </w:p>
    <w:p w:rsidR="008530B4" w:rsidRPr="008530B4" w:rsidRDefault="008530B4" w:rsidP="008530B4">
      <w:pPr>
        <w:spacing w:after="118" w:line="240" w:lineRule="exact"/>
        <w:rPr>
          <w:rFonts w:ascii="Times New Roman" w:eastAsia="Courier New" w:hAnsi="Times New Roman" w:cs="Times New Roman"/>
          <w:kern w:val="0"/>
          <w:sz w:val="24"/>
          <w:szCs w:val="24"/>
          <w:lang w:eastAsia="ru-RU"/>
        </w:rPr>
      </w:pPr>
    </w:p>
    <w:p w:rsidR="008530B4" w:rsidRPr="008530B4" w:rsidRDefault="00751460" w:rsidP="008530B4">
      <w:pPr>
        <w:widowControl w:val="0"/>
        <w:spacing w:after="55" w:line="240" w:lineRule="auto"/>
        <w:ind w:right="-20"/>
        <w:rPr>
          <w:rFonts w:ascii="Times New Roman" w:eastAsia="Courier New" w:hAnsi="Times New Roman" w:cs="Times New Roman"/>
          <w:b/>
          <w:bCs/>
          <w:color w:val="000000"/>
          <w:kern w:val="0"/>
          <w:sz w:val="24"/>
          <w:szCs w:val="24"/>
          <w:lang w:eastAsia="ru-RU"/>
        </w:rPr>
      </w:pPr>
      <w:r w:rsidRPr="00751460">
        <w:rPr>
          <w:rFonts w:ascii="Times New Roman" w:eastAsiaTheme="minorEastAsia" w:hAnsi="Times New Roman" w:cs="Times New Roman"/>
          <w:noProof/>
          <w:kern w:val="0"/>
          <w:sz w:val="24"/>
          <w:szCs w:val="24"/>
          <w:lang w:eastAsia="ru-RU"/>
        </w:rPr>
        <w:pict>
          <v:shape id="Полилиния: фигура 4" o:spid="_x0000_s1036" style="position:absolute;margin-left:83.65pt;margin-top:.15pt;width:470.7pt;height:18.25pt;z-index:-251653120;visibility:visible;mso-position-horizontal-relative:page" coordsize="5978017,2316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" o:allowincell="f" adj="0,,0" path="m,l,231647r5978017,l5978017,,,xe" stroked="f">
            <v:stroke joinstyle="round"/>
            <v:formulas/>
            <v:path arrowok="t" o:connecttype="custom" o:connectlocs="0,0;0,231775;5977890,231775;5977890,0;0,0" o:connectangles="0,0,0,0,0" textboxrect="0,0,5978017,231647"/>
            <w10:wrap anchorx="page"/>
          </v:shape>
        </w:pict>
      </w:r>
      <w:r w:rsidR="008530B4" w:rsidRPr="008530B4">
        <w:rPr>
          <w:rFonts w:ascii="Times New Roman" w:eastAsia="Courier New" w:hAnsi="Times New Roman" w:cs="Times New Roman"/>
          <w:b/>
          <w:bCs/>
          <w:color w:val="000000"/>
          <w:kern w:val="0"/>
          <w:sz w:val="24"/>
          <w:szCs w:val="24"/>
          <w:lang w:eastAsia="ru-RU"/>
        </w:rPr>
        <w:t>9</w:t>
      </w:r>
      <w:r w:rsidR="008530B4" w:rsidRPr="008530B4">
        <w:rPr>
          <w:rFonts w:ascii="Times New Roman" w:eastAsia="Courier New" w:hAnsi="Times New Roman" w:cs="Times New Roman"/>
          <w:b/>
          <w:bCs/>
          <w:color w:val="000000"/>
          <w:spacing w:val="23"/>
          <w:kern w:val="0"/>
          <w:sz w:val="24"/>
          <w:szCs w:val="24"/>
          <w:lang w:eastAsia="ru-RU"/>
        </w:rPr>
        <w:t>.</w:t>
      </w:r>
      <w:r w:rsidR="008530B4" w:rsidRPr="008530B4">
        <w:rPr>
          <w:rFonts w:ascii="Times New Roman" w:eastAsia="Courier New" w:hAnsi="Times New Roman" w:cs="Times New Roman"/>
          <w:b/>
          <w:bCs/>
          <w:color w:val="000000"/>
          <w:kern w:val="0"/>
          <w:sz w:val="24"/>
          <w:szCs w:val="24"/>
          <w:lang w:eastAsia="ru-RU"/>
        </w:rPr>
        <w:t>Окислителем при горении обычно бывает:</w:t>
      </w: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sectPr w:rsidR="008530B4" w:rsidRPr="008530B4" w:rsidSect="00422F31">
          <w:pgSz w:w="11906" w:h="16838"/>
          <w:pgMar w:top="1130" w:right="846" w:bottom="0" w:left="1701" w:header="0" w:footer="0" w:gutter="0"/>
          <w:cols w:space="708"/>
        </w:sectPr>
      </w:pPr>
    </w:p>
    <w:p w:rsidR="008530B4" w:rsidRPr="008530B4" w:rsidRDefault="008530B4" w:rsidP="008530B4">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lastRenderedPageBreak/>
        <w:t>а) лимонная</w:t>
      </w:r>
    </w:p>
    <w:p w:rsidR="008530B4" w:rsidRPr="008530B4" w:rsidRDefault="008530B4" w:rsidP="008530B4">
      <w:pPr>
        <w:widowControl w:val="0"/>
        <w:spacing w:after="200" w:line="276" w:lineRule="auto"/>
        <w:ind w:right="1"/>
        <w:jc w:val="right"/>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б) кислород</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в) уксусная</w:t>
      </w:r>
    </w:p>
    <w:p w:rsidR="008530B4" w:rsidRPr="008530B4" w:rsidRDefault="008530B4" w:rsidP="008530B4">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8530B4">
        <w:rPr>
          <w:rFonts w:ascii="Times New Roman" w:eastAsiaTheme="minorEastAsia" w:hAnsi="Times New Roman" w:cs="Times New Roman"/>
          <w:kern w:val="0"/>
          <w:sz w:val="24"/>
          <w:szCs w:val="24"/>
          <w:lang w:eastAsia="ru-RU"/>
        </w:rPr>
        <w:br w:type="column"/>
      </w:r>
      <w:r w:rsidRPr="008530B4">
        <w:rPr>
          <w:rFonts w:ascii="Times New Roman" w:eastAsia="Courier New" w:hAnsi="Times New Roman" w:cs="Times New Roman"/>
          <w:color w:val="000000"/>
          <w:kern w:val="0"/>
          <w:sz w:val="24"/>
          <w:szCs w:val="24"/>
          <w:lang w:eastAsia="ru-RU"/>
        </w:rPr>
        <w:lastRenderedPageBreak/>
        <w:t xml:space="preserve">кислота. </w:t>
      </w:r>
    </w:p>
    <w:p w:rsidR="008530B4" w:rsidRPr="008530B4" w:rsidRDefault="008530B4" w:rsidP="008530B4">
      <w:pPr>
        <w:widowControl w:val="0"/>
        <w:spacing w:after="200" w:line="276" w:lineRule="auto"/>
        <w:ind w:right="5277"/>
        <w:jc w:val="center"/>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воздуха.</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эссенция.</w:t>
      </w: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sectPr w:rsidR="008530B4" w:rsidRPr="008530B4" w:rsidSect="00422F31">
          <w:type w:val="continuous"/>
          <w:pgSz w:w="11906" w:h="16838"/>
          <w:pgMar w:top="1130" w:right="846" w:bottom="0" w:left="1701" w:header="0" w:footer="0" w:gutter="0"/>
          <w:cols w:num="2" w:space="708" w:equalWidth="0">
            <w:col w:w="2570" w:space="166"/>
            <w:col w:w="6622" w:space="0"/>
          </w:cols>
        </w:sectPr>
      </w:pPr>
    </w:p>
    <w:p w:rsidR="008530B4" w:rsidRPr="008530B4" w:rsidRDefault="008530B4" w:rsidP="008530B4">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p>
    <w:p w:rsidR="008530B4" w:rsidRPr="008530B4" w:rsidRDefault="00751460" w:rsidP="008530B4">
      <w:pPr>
        <w:widowControl w:val="0"/>
        <w:spacing w:before="40" w:after="200" w:line="276" w:lineRule="auto"/>
        <w:ind w:right="69"/>
        <w:rPr>
          <w:rFonts w:ascii="Times New Roman" w:eastAsia="Courier New" w:hAnsi="Times New Roman" w:cs="Times New Roman"/>
          <w:b/>
          <w:bCs/>
          <w:color w:val="000000"/>
          <w:kern w:val="0"/>
          <w:sz w:val="24"/>
          <w:szCs w:val="24"/>
          <w:lang w:eastAsia="ru-RU"/>
        </w:rPr>
      </w:pPr>
      <w:r w:rsidRPr="00751460">
        <w:rPr>
          <w:rFonts w:ascii="Times New Roman" w:eastAsiaTheme="minorEastAsia" w:hAnsi="Times New Roman" w:cs="Times New Roman"/>
          <w:noProof/>
          <w:kern w:val="0"/>
          <w:sz w:val="24"/>
          <w:szCs w:val="24"/>
          <w:lang w:eastAsia="ru-RU"/>
        </w:rPr>
        <w:lastRenderedPageBreak/>
        <w:pict>
          <v:group id="Группа 3" o:spid="_x0000_s1035" style="position:absolute;margin-left:83.65pt;margin-top:2.15pt;width:470.7pt;height:36.5pt;z-index:-251651072;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" o:allowincell="f">
            <v:shape id="Shape 208" o:spid="_x0000_s1027" style="position:absolute;width:59780;height:2316;visibility:visible" coordsize="5978017,231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" adj="0,,0" path="m,231646l,,5978017,r,231646l,231646xe" stroked="f">
              <v:stroke joinstyle="round"/>
              <v:formulas/>
              <v:path arrowok="t" o:connecttype="custom" o:connectlocs="0,2316;0,0;59780,0;59780,2316;0,2316" o:connectangles="0,0,0,0,0" textboxrect="0,0,5978017,231646"/>
            </v:shape>
            <v:shape id="Shape 209" o:spid="_x0000_s1028"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8530B4" w:rsidRPr="008530B4">
        <w:rPr>
          <w:rFonts w:ascii="Times New Roman" w:eastAsia="Courier New" w:hAnsi="Times New Roman" w:cs="Times New Roman"/>
          <w:b/>
          <w:bCs/>
          <w:color w:val="000000"/>
          <w:kern w:val="0"/>
          <w:sz w:val="24"/>
          <w:szCs w:val="24"/>
          <w:lang w:eastAsia="ru-RU"/>
        </w:rPr>
        <w:t>10.Где безопаснее находиться людям в зале кинотеатра, если в нём мало зрителей?</w:t>
      </w:r>
    </w:p>
    <w:p w:rsidR="008530B4" w:rsidRPr="008530B4" w:rsidRDefault="008530B4" w:rsidP="008530B4">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а) там, где хорошо видно экран; </w:t>
      </w:r>
    </w:p>
    <w:p w:rsidR="008530B4" w:rsidRPr="008530B4" w:rsidRDefault="008530B4" w:rsidP="008530B4">
      <w:pPr>
        <w:widowControl w:val="0"/>
        <w:spacing w:before="7" w:after="200" w:line="276" w:lineRule="auto"/>
        <w:ind w:right="326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там, где удобно;</w:t>
      </w:r>
    </w:p>
    <w:p w:rsidR="008530B4" w:rsidRPr="008530B4" w:rsidRDefault="008530B4" w:rsidP="008530B4">
      <w:pPr>
        <w:widowControl w:val="0"/>
        <w:spacing w:after="200" w:line="276" w:lineRule="auto"/>
        <w:ind w:right="158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в) там, где меньше всего других зрителей; </w:t>
      </w:r>
    </w:p>
    <w:p w:rsidR="008530B4" w:rsidRPr="008530B4" w:rsidRDefault="008530B4" w:rsidP="008530B4">
      <w:pPr>
        <w:widowControl w:val="0"/>
        <w:spacing w:after="200" w:line="276" w:lineRule="auto"/>
        <w:ind w:right="158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неподалеку от других зрителей</w:t>
      </w:r>
    </w:p>
    <w:p w:rsidR="008530B4" w:rsidRPr="008530B4" w:rsidRDefault="008530B4" w:rsidP="008530B4">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 xml:space="preserve">Раздел 3. (выберите один верный вариант ответа) </w:t>
      </w:r>
    </w:p>
    <w:p w:rsidR="008530B4" w:rsidRPr="008530B4" w:rsidRDefault="008530B4" w:rsidP="008530B4">
      <w:pPr>
        <w:widowControl w:val="0"/>
        <w:spacing w:after="7" w:line="276" w:lineRule="auto"/>
        <w:ind w:right="204"/>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11.Зачем необходимо следить заложнику?</w:t>
      </w: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sectPr w:rsidR="008530B4" w:rsidRPr="008530B4" w:rsidSect="00422F31">
          <w:type w:val="continuous"/>
          <w:pgSz w:w="11906" w:h="16838"/>
          <w:pgMar w:top="1130" w:right="846" w:bottom="0" w:left="1701" w:header="0" w:footer="0" w:gutter="0"/>
          <w:cols w:space="708"/>
        </w:sectPr>
      </w:pPr>
    </w:p>
    <w:p w:rsidR="008530B4" w:rsidRPr="008530B4" w:rsidRDefault="008530B4" w:rsidP="008530B4">
      <w:pPr>
        <w:widowControl w:val="0"/>
        <w:spacing w:after="200" w:line="275" w:lineRule="auto"/>
        <w:ind w:right="-167"/>
        <w:rPr>
          <w:rFonts w:ascii="Times New Roman" w:eastAsia="Courier New" w:hAnsi="Times New Roman" w:cs="Times New Roman"/>
          <w:color w:val="000000"/>
          <w:spacing w:val="59"/>
          <w:kern w:val="0"/>
          <w:sz w:val="24"/>
          <w:szCs w:val="24"/>
          <w:lang w:eastAsia="ru-RU"/>
        </w:rPr>
      </w:pPr>
      <w:r w:rsidRPr="008530B4">
        <w:rPr>
          <w:rFonts w:ascii="Times New Roman" w:eastAsia="Courier New" w:hAnsi="Times New Roman" w:cs="Times New Roman"/>
          <w:color w:val="000000"/>
          <w:kern w:val="0"/>
          <w:sz w:val="24"/>
          <w:szCs w:val="24"/>
          <w:lang w:eastAsia="ru-RU"/>
        </w:rPr>
        <w:lastRenderedPageBreak/>
        <w:t>а) за погодой;</w:t>
      </w:r>
    </w:p>
    <w:p w:rsidR="008530B4" w:rsidRPr="008530B4" w:rsidRDefault="008530B4" w:rsidP="008530B4">
      <w:pPr>
        <w:widowControl w:val="0"/>
        <w:spacing w:after="200" w:line="275" w:lineRule="auto"/>
        <w:ind w:right="-167"/>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за поведением преступников и их намерениями</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в) за социальной средой</w:t>
      </w:r>
      <w:bookmarkEnd w:id="54"/>
    </w:p>
    <w:p w:rsidR="008530B4" w:rsidRPr="008530B4" w:rsidRDefault="008530B4" w:rsidP="008530B4">
      <w:pPr>
        <w:widowControl w:val="0"/>
        <w:spacing w:before="3"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за окружающей средой</w:t>
      </w:r>
    </w:p>
    <w:p w:rsidR="008530B4" w:rsidRPr="008530B4" w:rsidRDefault="008530B4" w:rsidP="008530B4">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8530B4" w:rsidRPr="008530B4" w:rsidRDefault="008530B4" w:rsidP="008530B4">
      <w:pPr>
        <w:widowControl w:val="0"/>
        <w:spacing w:before="40" w:after="55" w:line="240" w:lineRule="auto"/>
        <w:ind w:right="-20"/>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12.Что особенно важно при борьбе с пожаром?</w:t>
      </w: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sectPr w:rsidR="008530B4" w:rsidRPr="008530B4" w:rsidSect="00422F31">
          <w:type w:val="continuous"/>
          <w:pgSz w:w="11906" w:h="16838"/>
          <w:pgMar w:top="1134" w:right="846" w:bottom="0" w:left="1701" w:header="0" w:footer="0" w:gutter="0"/>
          <w:cols w:space="708"/>
        </w:sectPr>
      </w:pP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lastRenderedPageBreak/>
        <w:t>а) наличие</w:t>
      </w:r>
    </w:p>
    <w:p w:rsidR="008530B4" w:rsidRPr="008530B4" w:rsidRDefault="008530B4" w:rsidP="008530B4">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наличие</w:t>
      </w:r>
      <w:r w:rsidRPr="008530B4">
        <w:rPr>
          <w:rFonts w:ascii="Times New Roman" w:eastAsiaTheme="minorEastAsia" w:hAnsi="Times New Roman" w:cs="Times New Roman"/>
          <w:kern w:val="0"/>
          <w:sz w:val="24"/>
          <w:szCs w:val="24"/>
          <w:lang w:eastAsia="ru-RU"/>
        </w:rPr>
        <w:br w:type="column"/>
      </w:r>
      <w:r w:rsidRPr="008530B4">
        <w:rPr>
          <w:rFonts w:ascii="Times New Roman" w:eastAsia="Courier New" w:hAnsi="Times New Roman" w:cs="Times New Roman"/>
          <w:color w:val="000000"/>
          <w:kern w:val="0"/>
          <w:sz w:val="24"/>
          <w:szCs w:val="24"/>
          <w:lang w:eastAsia="ru-RU"/>
        </w:rPr>
        <w:lastRenderedPageBreak/>
        <w:t>воды</w:t>
      </w:r>
    </w:p>
    <w:p w:rsidR="008530B4" w:rsidRPr="008530B4" w:rsidRDefault="008530B4" w:rsidP="008530B4">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большого количества людей в квартире</w:t>
      </w: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sectPr w:rsidR="008530B4" w:rsidRPr="008530B4" w:rsidSect="00422F31">
          <w:type w:val="continuous"/>
          <w:pgSz w:w="11906" w:h="16838"/>
          <w:pgMar w:top="1134" w:right="846" w:bottom="0" w:left="1701" w:header="0" w:footer="0" w:gutter="0"/>
          <w:cols w:num="2" w:space="708" w:equalWidth="0">
            <w:col w:w="2402" w:space="166"/>
            <w:col w:w="6790" w:space="0"/>
          </w:cols>
        </w:sectPr>
      </w:pPr>
    </w:p>
    <w:p w:rsidR="008530B4" w:rsidRPr="008530B4" w:rsidRDefault="008530B4" w:rsidP="008530B4">
      <w:pPr>
        <w:widowControl w:val="0"/>
        <w:spacing w:before="48" w:after="200" w:line="276" w:lineRule="auto"/>
        <w:ind w:right="909"/>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lastRenderedPageBreak/>
        <w:t>в) быстрая реакция на тушение пожара в первые минуты возгорания</w:t>
      </w:r>
    </w:p>
    <w:p w:rsidR="008530B4" w:rsidRPr="008530B4" w:rsidRDefault="00751460" w:rsidP="008530B4">
      <w:pPr>
        <w:widowControl w:val="0"/>
        <w:spacing w:after="200" w:line="275" w:lineRule="auto"/>
        <w:ind w:right="69"/>
        <w:rPr>
          <w:rFonts w:ascii="Times New Roman" w:eastAsia="Courier New" w:hAnsi="Times New Roman" w:cs="Times New Roman"/>
          <w:color w:val="000000"/>
          <w:kern w:val="0"/>
          <w:sz w:val="24"/>
          <w:szCs w:val="24"/>
          <w:lang w:eastAsia="ru-RU"/>
        </w:rPr>
      </w:pPr>
      <w:r w:rsidRPr="00751460">
        <w:rPr>
          <w:rFonts w:ascii="Times New Roman" w:eastAsiaTheme="minorEastAsia" w:hAnsi="Times New Roman" w:cs="Times New Roman"/>
          <w:noProof/>
          <w:kern w:val="0"/>
          <w:sz w:val="24"/>
          <w:szCs w:val="24"/>
          <w:lang w:eastAsia="ru-RU"/>
        </w:rPr>
        <w:pict>
          <v:group id="Группа 2" o:spid="_x0000_s1032" style="position:absolute;margin-left:83.65pt;margin-top:36.25pt;width:470.7pt;height:18.25pt;z-index:-251650048;mso-position-horizontal-relative:page" coordsize="59780,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" o:allowincell="f">
            <v:shape id="Shape 213" o:spid="_x0000_s1034"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" adj="0,,0" path="m,l,231647r5978017,l5978017,,,xe" stroked="f">
              <v:stroke joinstyle="round"/>
              <v:formulas/>
              <v:path arrowok="t" o:connecttype="custom" o:connectlocs="0,0;0,2316;59780,2316;59780,0;0,0" o:connectangles="0,0,0,0,0" textboxrect="0,0,5978017,231647"/>
            </v:shape>
            <v:shape id="Shape 214" o:spid="_x0000_s1033" style="position:absolute;left:4754;width:50148;height:2011;visibility:visible" coordsize="5014847,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" adj="0,,0" path="m,l,201168r5014847,l5014847,,,xe" stroked="f">
              <v:stroke joinstyle="round"/>
              <v:formulas/>
              <v:path arrowok="t" o:connecttype="custom" o:connectlocs="0,0;0,2011;50148,2011;50148,0;0,0" o:connectangles="0,0,0,0,0" textboxrect="0,0,5014847,201168"/>
            </v:shape>
            <w10:wrap anchorx="page"/>
          </v:group>
        </w:pict>
      </w:r>
      <w:r w:rsidR="008530B4" w:rsidRPr="008530B4">
        <w:rPr>
          <w:rFonts w:ascii="Times New Roman" w:eastAsia="Courier New" w:hAnsi="Times New Roman" w:cs="Times New Roman"/>
          <w:color w:val="000000"/>
          <w:kern w:val="0"/>
          <w:sz w:val="24"/>
          <w:szCs w:val="24"/>
          <w:lang w:eastAsia="ru-RU"/>
        </w:rPr>
        <w:t>г) быстрая реакция на тушение пожара в первые часы возгорания</w:t>
      </w:r>
    </w:p>
    <w:p w:rsidR="008530B4" w:rsidRPr="008530B4" w:rsidRDefault="008530B4" w:rsidP="008530B4">
      <w:pPr>
        <w:widowControl w:val="0"/>
        <w:spacing w:before="3" w:after="200" w:line="240" w:lineRule="auto"/>
        <w:ind w:right="-20"/>
        <w:rPr>
          <w:rFonts w:ascii="Times New Roman" w:eastAsia="Courier New" w:hAnsi="Times New Roman" w:cs="Times New Roman"/>
          <w:color w:val="000000"/>
          <w:kern w:val="0"/>
          <w:sz w:val="24"/>
          <w:szCs w:val="24"/>
          <w:lang w:eastAsia="ru-RU"/>
        </w:rPr>
      </w:pPr>
    </w:p>
    <w:p w:rsidR="008530B4" w:rsidRPr="008530B4" w:rsidRDefault="008530B4" w:rsidP="008530B4">
      <w:pPr>
        <w:widowControl w:val="0"/>
        <w:spacing w:before="3" w:after="200" w:line="240" w:lineRule="auto"/>
        <w:ind w:right="-20"/>
        <w:rPr>
          <w:rFonts w:ascii="Times New Roman" w:eastAsia="Courier New" w:hAnsi="Times New Roman" w:cs="Times New Roman"/>
          <w:color w:val="000000"/>
          <w:kern w:val="0"/>
          <w:sz w:val="24"/>
          <w:szCs w:val="24"/>
          <w:lang w:eastAsia="ru-RU"/>
        </w:rPr>
        <w:sectPr w:rsidR="008530B4" w:rsidRPr="008530B4" w:rsidSect="00422F31">
          <w:type w:val="continuous"/>
          <w:pgSz w:w="11906" w:h="16838"/>
          <w:pgMar w:top="1130" w:right="846" w:bottom="0" w:left="1701" w:header="0" w:footer="0" w:gutter="0"/>
          <w:cols w:space="708"/>
        </w:sectPr>
      </w:pPr>
    </w:p>
    <w:p w:rsidR="008530B4" w:rsidRPr="008530B4" w:rsidRDefault="008530B4" w:rsidP="008530B4">
      <w:pPr>
        <w:widowControl w:val="0"/>
        <w:spacing w:after="200" w:line="276" w:lineRule="auto"/>
        <w:ind w:right="237"/>
        <w:rPr>
          <w:rFonts w:ascii="Times New Roman" w:eastAsia="Courier New" w:hAnsi="Times New Roman" w:cs="Times New Roman"/>
          <w:b/>
          <w:bCs/>
          <w:color w:val="333333"/>
          <w:kern w:val="0"/>
          <w:sz w:val="24"/>
          <w:szCs w:val="24"/>
          <w:lang w:eastAsia="ru-RU"/>
        </w:rPr>
      </w:pPr>
      <w:bookmarkStart w:id="55" w:name="_page_34_0"/>
      <w:r w:rsidRPr="008530B4">
        <w:rPr>
          <w:rFonts w:ascii="Times New Roman" w:eastAsia="Courier New" w:hAnsi="Times New Roman" w:cs="Times New Roman"/>
          <w:b/>
          <w:bCs/>
          <w:color w:val="333333"/>
          <w:kern w:val="0"/>
          <w:sz w:val="24"/>
          <w:szCs w:val="24"/>
          <w:lang w:eastAsia="ru-RU"/>
        </w:rPr>
        <w:lastRenderedPageBreak/>
        <w:t>14.До какого возраста нельзя ездить на велосипеде по дорогам и улицам?</w:t>
      </w:r>
    </w:p>
    <w:p w:rsidR="008530B4" w:rsidRPr="008530B4" w:rsidRDefault="00751460" w:rsidP="008530B4">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751460">
        <w:rPr>
          <w:rFonts w:ascii="Times New Roman" w:eastAsiaTheme="minorEastAsia" w:hAnsi="Times New Roman" w:cs="Times New Roman"/>
          <w:noProof/>
          <w:kern w:val="0"/>
          <w:sz w:val="24"/>
          <w:szCs w:val="24"/>
          <w:lang w:eastAsia="ru-RU"/>
        </w:rPr>
        <w:pict>
          <v:group id="Группа 1" o:spid="_x0000_s1029" style="position:absolute;left:0;text-align:left;margin-left:83.65pt;margin-top:53.95pt;width:470.7pt;height:36.5pt;z-index:-251652096;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" o:allowincell="f">
            <v:shape id="Shape 221" o:spid="_x0000_s1031"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" adj="0,,0" path="m,231647l,,5978017,r,231647l,231647xe" stroked="f">
              <v:stroke joinstyle="round"/>
              <v:formulas/>
              <v:path arrowok="t" o:connecttype="custom" o:connectlocs="0,2316;0,0;59780,0;59780,2316;0,2316" o:connectangles="0,0,0,0,0" textboxrect="0,0,5978017,231647"/>
            </v:shape>
            <v:shape id="Shape 222" o:spid="_x0000_s1030"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8530B4" w:rsidRPr="008530B4">
        <w:rPr>
          <w:rFonts w:ascii="Times New Roman" w:eastAsia="Courier New" w:hAnsi="Times New Roman" w:cs="Times New Roman"/>
          <w:color w:val="000000"/>
          <w:kern w:val="0"/>
          <w:sz w:val="24"/>
          <w:szCs w:val="24"/>
          <w:lang w:eastAsia="ru-RU"/>
        </w:rPr>
        <w:t xml:space="preserve">а) до 12 лет; </w:t>
      </w:r>
    </w:p>
    <w:p w:rsidR="008530B4" w:rsidRPr="008530B4" w:rsidRDefault="008530B4" w:rsidP="008530B4">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до 14 лет;</w:t>
      </w:r>
    </w:p>
    <w:p w:rsidR="008530B4" w:rsidRPr="008530B4" w:rsidRDefault="008530B4" w:rsidP="008530B4">
      <w:pPr>
        <w:widowControl w:val="0"/>
        <w:spacing w:after="200" w:line="275" w:lineRule="auto"/>
        <w:ind w:right="6433"/>
        <w:jc w:val="both"/>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в) до 16 лет.</w:t>
      </w:r>
    </w:p>
    <w:p w:rsidR="008530B4" w:rsidRPr="008530B4" w:rsidRDefault="008530B4" w:rsidP="008530B4">
      <w:pPr>
        <w:widowControl w:val="0"/>
        <w:spacing w:after="200" w:line="276" w:lineRule="auto"/>
        <w:ind w:right="-166"/>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15.Вернолиутверждение:«Покидаязданиевовремя пожара, не пользуйтесь лифтом, он может отключ</w:t>
      </w:r>
      <w:r w:rsidRPr="008530B4">
        <w:rPr>
          <w:rFonts w:ascii="Times New Roman" w:eastAsia="Courier New" w:hAnsi="Times New Roman" w:cs="Times New Roman"/>
          <w:b/>
          <w:bCs/>
          <w:color w:val="000000"/>
          <w:spacing w:val="1"/>
          <w:kern w:val="0"/>
          <w:sz w:val="24"/>
          <w:szCs w:val="24"/>
          <w:lang w:eastAsia="ru-RU"/>
        </w:rPr>
        <w:t>и</w:t>
      </w:r>
      <w:r w:rsidRPr="008530B4">
        <w:rPr>
          <w:rFonts w:ascii="Times New Roman" w:eastAsia="Courier New" w:hAnsi="Times New Roman" w:cs="Times New Roman"/>
          <w:b/>
          <w:bCs/>
          <w:color w:val="000000"/>
          <w:kern w:val="0"/>
          <w:sz w:val="24"/>
          <w:szCs w:val="24"/>
          <w:lang w:eastAsia="ru-RU"/>
        </w:rPr>
        <w:t>ться»?</w:t>
      </w:r>
    </w:p>
    <w:p w:rsidR="008530B4" w:rsidRPr="008530B4" w:rsidRDefault="008530B4" w:rsidP="008530B4">
      <w:pPr>
        <w:widowControl w:val="0"/>
        <w:spacing w:after="200" w:line="276" w:lineRule="auto"/>
        <w:ind w:right="6789"/>
        <w:rPr>
          <w:rFonts w:ascii="Times New Roman" w:eastAsia="Courier New" w:hAnsi="Times New Roman" w:cs="Times New Roman"/>
          <w:color w:val="000000"/>
          <w:spacing w:val="59"/>
          <w:kern w:val="0"/>
          <w:sz w:val="24"/>
          <w:szCs w:val="24"/>
          <w:lang w:eastAsia="ru-RU"/>
        </w:rPr>
      </w:pPr>
      <w:r w:rsidRPr="008530B4">
        <w:rPr>
          <w:rFonts w:ascii="Times New Roman" w:eastAsia="Courier New" w:hAnsi="Times New Roman" w:cs="Times New Roman"/>
          <w:color w:val="000000"/>
          <w:kern w:val="0"/>
          <w:sz w:val="24"/>
          <w:szCs w:val="24"/>
          <w:lang w:eastAsia="ru-RU"/>
        </w:rPr>
        <w:t>а) верно</w:t>
      </w:r>
    </w:p>
    <w:p w:rsidR="008530B4" w:rsidRPr="008530B4" w:rsidRDefault="008530B4" w:rsidP="008530B4">
      <w:pPr>
        <w:widowControl w:val="0"/>
        <w:spacing w:after="200" w:line="276" w:lineRule="auto"/>
        <w:ind w:right="6789"/>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неверно</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частично верно</w:t>
      </w:r>
    </w:p>
    <w:p w:rsidR="008530B4" w:rsidRPr="008530B4" w:rsidRDefault="008530B4" w:rsidP="008530B4">
      <w:pPr>
        <w:spacing w:after="200" w:line="240" w:lineRule="exact"/>
        <w:rPr>
          <w:rFonts w:ascii="Times New Roman" w:eastAsia="Courier New" w:hAnsi="Times New Roman" w:cs="Times New Roman"/>
          <w:kern w:val="0"/>
          <w:sz w:val="24"/>
          <w:szCs w:val="24"/>
          <w:lang w:eastAsia="ru-RU"/>
        </w:rPr>
      </w:pPr>
    </w:p>
    <w:p w:rsidR="008530B4" w:rsidRPr="008530B4" w:rsidRDefault="008530B4" w:rsidP="008530B4">
      <w:pPr>
        <w:spacing w:after="15" w:line="140" w:lineRule="exact"/>
        <w:rPr>
          <w:rFonts w:ascii="Times New Roman" w:eastAsia="Courier New" w:hAnsi="Times New Roman" w:cs="Times New Roman"/>
          <w:kern w:val="0"/>
          <w:sz w:val="24"/>
          <w:szCs w:val="24"/>
          <w:lang w:eastAsia="ru-RU"/>
        </w:rPr>
      </w:pP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lastRenderedPageBreak/>
        <w:t>Раздел 4. (выберите один верный вариант ответа)</w:t>
      </w:r>
    </w:p>
    <w:p w:rsidR="008530B4" w:rsidRPr="008530B4" w:rsidRDefault="008530B4" w:rsidP="008530B4">
      <w:pPr>
        <w:widowControl w:val="0"/>
        <w:spacing w:after="200" w:line="276" w:lineRule="auto"/>
        <w:ind w:right="564"/>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 xml:space="preserve"> 16. В какой период в России была сформирована регулярная армия?</w:t>
      </w:r>
    </w:p>
    <w:p w:rsidR="008530B4" w:rsidRPr="008530B4" w:rsidRDefault="008530B4" w:rsidP="008530B4">
      <w:pPr>
        <w:widowControl w:val="0"/>
        <w:spacing w:before="7" w:after="48" w:line="240" w:lineRule="auto"/>
        <w:ind w:right="-20"/>
        <w:rPr>
          <w:rFonts w:ascii="Times New Roman" w:eastAsia="Courier New" w:hAnsi="Times New Roman" w:cs="Times New Roman"/>
          <w:color w:val="000000"/>
          <w:kern w:val="0"/>
          <w:sz w:val="24"/>
          <w:szCs w:val="24"/>
          <w:lang w:eastAsia="ru-RU"/>
        </w:rPr>
        <w:sectPr w:rsidR="008530B4" w:rsidRPr="008530B4" w:rsidSect="00422F31">
          <w:type w:val="continuous"/>
          <w:pgSz w:w="11906" w:h="16838"/>
          <w:pgMar w:top="1134" w:right="846" w:bottom="0" w:left="1701" w:header="0" w:footer="0" w:gutter="0"/>
          <w:cols w:space="708"/>
        </w:sectPr>
      </w:pPr>
      <w:r w:rsidRPr="008530B4">
        <w:rPr>
          <w:rFonts w:ascii="Times New Roman" w:eastAsia="Courier New" w:hAnsi="Times New Roman" w:cs="Times New Roman"/>
          <w:color w:val="000000"/>
          <w:kern w:val="0"/>
          <w:sz w:val="24"/>
          <w:szCs w:val="24"/>
          <w:lang w:eastAsia="ru-RU"/>
        </w:rPr>
        <w:t xml:space="preserve">а)    1701 </w:t>
      </w:r>
      <w:r w:rsidRPr="008530B4">
        <w:rPr>
          <w:rFonts w:ascii="Times New Roman" w:eastAsia="Courier New" w:hAnsi="Times New Roman" w:cs="Times New Roman"/>
          <w:color w:val="000000"/>
          <w:spacing w:val="1"/>
          <w:kern w:val="0"/>
          <w:sz w:val="24"/>
          <w:szCs w:val="24"/>
          <w:lang w:eastAsia="ru-RU"/>
        </w:rPr>
        <w:t>-</w:t>
      </w:r>
      <w:r w:rsidRPr="008530B4">
        <w:rPr>
          <w:rFonts w:ascii="Times New Roman" w:eastAsia="Courier New" w:hAnsi="Times New Roman" w:cs="Times New Roman"/>
          <w:color w:val="000000"/>
          <w:kern w:val="0"/>
          <w:sz w:val="24"/>
          <w:szCs w:val="24"/>
          <w:lang w:eastAsia="ru-RU"/>
        </w:rPr>
        <w:t xml:space="preserve">          1711гг.</w:t>
      </w:r>
    </w:p>
    <w:p w:rsidR="008530B4" w:rsidRPr="008530B4" w:rsidRDefault="008530B4" w:rsidP="008530B4">
      <w:pPr>
        <w:widowControl w:val="0"/>
        <w:spacing w:after="200" w:line="276" w:lineRule="auto"/>
        <w:ind w:right="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lastRenderedPageBreak/>
        <w:t>б)    1991-</w:t>
      </w:r>
    </w:p>
    <w:p w:rsidR="008530B4" w:rsidRPr="008530B4" w:rsidRDefault="008530B4" w:rsidP="008530B4">
      <w:pPr>
        <w:widowControl w:val="0"/>
        <w:spacing w:after="200" w:line="276" w:lineRule="auto"/>
        <w:ind w:right="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в) 1812 </w:t>
      </w:r>
      <w:r w:rsidRPr="008530B4">
        <w:rPr>
          <w:rFonts w:ascii="Times New Roman" w:eastAsia="Courier New" w:hAnsi="Times New Roman" w:cs="Times New Roman"/>
          <w:color w:val="000000"/>
          <w:spacing w:val="1"/>
          <w:kern w:val="0"/>
          <w:sz w:val="24"/>
          <w:szCs w:val="24"/>
          <w:lang w:eastAsia="ru-RU"/>
        </w:rPr>
        <w:t>-</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г 1938 </w:t>
      </w:r>
      <w:r w:rsidRPr="008530B4">
        <w:rPr>
          <w:rFonts w:ascii="Times New Roman" w:eastAsia="Courier New" w:hAnsi="Times New Roman" w:cs="Times New Roman"/>
          <w:color w:val="000000"/>
          <w:spacing w:val="1"/>
          <w:kern w:val="0"/>
          <w:sz w:val="24"/>
          <w:szCs w:val="24"/>
          <w:lang w:eastAsia="ru-RU"/>
        </w:rPr>
        <w:t>-</w:t>
      </w:r>
    </w:p>
    <w:p w:rsidR="008530B4" w:rsidRPr="008530B4" w:rsidRDefault="008530B4" w:rsidP="008530B4">
      <w:pPr>
        <w:widowControl w:val="0"/>
        <w:spacing w:after="200" w:line="276" w:lineRule="auto"/>
        <w:ind w:right="5613"/>
        <w:rPr>
          <w:rFonts w:ascii="Times New Roman" w:eastAsia="Courier New" w:hAnsi="Times New Roman" w:cs="Times New Roman"/>
          <w:color w:val="000000"/>
          <w:kern w:val="0"/>
          <w:sz w:val="24"/>
          <w:szCs w:val="24"/>
          <w:lang w:eastAsia="ru-RU"/>
        </w:rPr>
      </w:pPr>
      <w:r w:rsidRPr="008530B4">
        <w:rPr>
          <w:rFonts w:ascii="Times New Roman" w:eastAsiaTheme="minorEastAsia" w:hAnsi="Times New Roman" w:cs="Times New Roman"/>
          <w:kern w:val="0"/>
          <w:sz w:val="24"/>
          <w:szCs w:val="24"/>
          <w:lang w:eastAsia="ru-RU"/>
        </w:rPr>
        <w:br w:type="column"/>
      </w:r>
      <w:r w:rsidRPr="008530B4">
        <w:rPr>
          <w:rFonts w:ascii="Times New Roman" w:eastAsia="Courier New" w:hAnsi="Times New Roman" w:cs="Times New Roman"/>
          <w:color w:val="000000"/>
          <w:kern w:val="0"/>
          <w:sz w:val="24"/>
          <w:szCs w:val="24"/>
          <w:lang w:eastAsia="ru-RU"/>
        </w:rPr>
        <w:lastRenderedPageBreak/>
        <w:t xml:space="preserve">1993 гг. </w:t>
      </w:r>
    </w:p>
    <w:p w:rsidR="008530B4" w:rsidRPr="008530B4" w:rsidRDefault="008530B4" w:rsidP="008530B4">
      <w:pPr>
        <w:widowControl w:val="0"/>
        <w:spacing w:after="200" w:line="276" w:lineRule="auto"/>
        <w:ind w:right="5613"/>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11814 гг.</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1941 гг.</w:t>
      </w: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sectPr w:rsidR="008530B4" w:rsidRPr="008530B4" w:rsidSect="00422F31">
          <w:type w:val="continuous"/>
          <w:pgSz w:w="11906" w:h="16838"/>
          <w:pgMar w:top="1134" w:right="846" w:bottom="0" w:left="1701" w:header="0" w:footer="0" w:gutter="0"/>
          <w:cols w:num="2" w:space="708" w:equalWidth="0">
            <w:col w:w="2235" w:space="166"/>
            <w:col w:w="6957" w:space="0"/>
          </w:cols>
        </w:sectPr>
      </w:pPr>
    </w:p>
    <w:p w:rsidR="008530B4" w:rsidRPr="008530B4" w:rsidRDefault="008530B4" w:rsidP="008530B4">
      <w:pPr>
        <w:widowControl w:val="0"/>
        <w:spacing w:before="40" w:after="200" w:line="240" w:lineRule="auto"/>
        <w:ind w:right="-20"/>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454645"/>
          <w:kern w:val="0"/>
          <w:sz w:val="24"/>
          <w:szCs w:val="24"/>
          <w:lang w:eastAsia="ru-RU"/>
        </w:rPr>
        <w:lastRenderedPageBreak/>
        <w:t xml:space="preserve">17. </w:t>
      </w:r>
      <w:r w:rsidRPr="008530B4">
        <w:rPr>
          <w:rFonts w:ascii="Times New Roman" w:eastAsia="Courier New" w:hAnsi="Times New Roman" w:cs="Times New Roman"/>
          <w:b/>
          <w:bCs/>
          <w:color w:val="000000"/>
          <w:kern w:val="0"/>
          <w:sz w:val="24"/>
          <w:szCs w:val="24"/>
          <w:lang w:eastAsia="ru-RU"/>
        </w:rPr>
        <w:t>Воинская обязанность граждан РФ, это:</w:t>
      </w:r>
    </w:p>
    <w:p w:rsidR="008530B4" w:rsidRPr="008530B4" w:rsidRDefault="008530B4" w:rsidP="008530B4">
      <w:pPr>
        <w:widowControl w:val="0"/>
        <w:spacing w:before="55" w:after="200" w:line="276" w:lineRule="auto"/>
        <w:ind w:right="909"/>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Установленный законодательством РФ порядок службы по призыву в рядах Российской Армии;</w:t>
      </w:r>
    </w:p>
    <w:p w:rsidR="008530B4" w:rsidRPr="008530B4" w:rsidRDefault="008530B4" w:rsidP="008530B4">
      <w:pPr>
        <w:widowControl w:val="0"/>
        <w:spacing w:before="1" w:after="200" w:line="276" w:lineRule="auto"/>
        <w:ind w:right="573"/>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Обязанность граждан своевременно являться по повестке в военный комиссариат и не допускать уклонения от службы в Армии;</w:t>
      </w:r>
    </w:p>
    <w:p w:rsidR="00362FCD" w:rsidRDefault="008530B4" w:rsidP="00362FCD">
      <w:pPr>
        <w:widowControl w:val="0"/>
        <w:spacing w:after="200" w:line="275" w:lineRule="auto"/>
        <w:ind w:right="1077"/>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Обязанность проходить службу по призыву и состоять в запасе ВС;</w:t>
      </w:r>
      <w:bookmarkEnd w:id="55"/>
    </w:p>
    <w:p w:rsidR="008530B4" w:rsidRPr="008530B4" w:rsidRDefault="008530B4" w:rsidP="00362FCD">
      <w:pPr>
        <w:widowControl w:val="0"/>
        <w:spacing w:after="200" w:line="275" w:lineRule="auto"/>
        <w:ind w:right="1077"/>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г) Воинский учет, призыв и прохождение военной службы, пребывание в </w:t>
      </w:r>
    </w:p>
    <w:p w:rsidR="008530B4" w:rsidRPr="008530B4" w:rsidRDefault="008530B4" w:rsidP="008530B4">
      <w:pPr>
        <w:widowControl w:val="0"/>
        <w:spacing w:before="3" w:after="200" w:line="275" w:lineRule="auto"/>
        <w:ind w:right="405"/>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                запасе, прохождение военных сборов.</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p>
    <w:p w:rsidR="008530B4" w:rsidRPr="008530B4" w:rsidRDefault="008530B4" w:rsidP="008530B4">
      <w:pPr>
        <w:tabs>
          <w:tab w:val="left" w:pos="708"/>
        </w:tabs>
        <w:spacing w:after="200" w:line="276" w:lineRule="auto"/>
        <w:rPr>
          <w:rFonts w:ascii="Times New Roman" w:eastAsiaTheme="minorEastAsia" w:hAnsi="Times New Roman" w:cs="Times New Roman"/>
          <w:b/>
          <w:bCs/>
          <w:kern w:val="0"/>
          <w:sz w:val="24"/>
          <w:szCs w:val="24"/>
          <w:lang w:eastAsia="ru-RU"/>
        </w:rPr>
      </w:pPr>
      <w:r w:rsidRPr="008530B4">
        <w:rPr>
          <w:rFonts w:ascii="Times New Roman" w:eastAsiaTheme="minorEastAsia" w:hAnsi="Times New Roman" w:cs="Times New Roman"/>
          <w:b/>
          <w:bCs/>
          <w:kern w:val="0"/>
          <w:sz w:val="24"/>
          <w:szCs w:val="24"/>
          <w:lang w:eastAsia="ru-RU"/>
        </w:rPr>
        <w:t>18. Когда осуществляется первоначальная постановка на воинский учет граждан мужского пола:</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а) с 17 лет до 18 лет;</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xml:space="preserve"> б) с 16 лет до 17 лет</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 при достижении возраста 18 лет;</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г) в год достижения 17 лет (с января по март включительно).</w:t>
      </w:r>
      <w:r w:rsidRPr="008530B4">
        <w:rPr>
          <w:rFonts w:ascii="Times New Roman" w:eastAsiaTheme="minorEastAsia" w:hAnsi="Times New Roman" w:cs="Times New Roman"/>
          <w:kern w:val="0"/>
          <w:sz w:val="24"/>
          <w:szCs w:val="24"/>
          <w:lang w:eastAsia="ru-RU"/>
        </w:rPr>
        <w:tab/>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p>
    <w:p w:rsidR="008530B4" w:rsidRPr="008530B4" w:rsidRDefault="008530B4" w:rsidP="008530B4">
      <w:pPr>
        <w:tabs>
          <w:tab w:val="left" w:pos="708"/>
        </w:tabs>
        <w:spacing w:after="200" w:line="276" w:lineRule="auto"/>
        <w:rPr>
          <w:rFonts w:ascii="Times New Roman" w:eastAsiaTheme="minorEastAsia" w:hAnsi="Times New Roman" w:cs="Times New Roman"/>
          <w:b/>
          <w:bCs/>
          <w:kern w:val="0"/>
          <w:sz w:val="24"/>
          <w:szCs w:val="24"/>
          <w:lang w:eastAsia="ru-RU"/>
        </w:rPr>
      </w:pPr>
      <w:r w:rsidRPr="008530B4">
        <w:rPr>
          <w:rFonts w:ascii="Times New Roman" w:eastAsiaTheme="minorEastAsia" w:hAnsi="Times New Roman" w:cs="Times New Roman"/>
          <w:b/>
          <w:bCs/>
          <w:kern w:val="0"/>
          <w:sz w:val="24"/>
          <w:szCs w:val="24"/>
          <w:lang w:eastAsia="ru-RU"/>
        </w:rPr>
        <w:t>19. Общее руководство Вооруженными силами РФ осуществляет:</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а) Министр обороны РФ;</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xml:space="preserve"> б) Президент РФ;</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xml:space="preserve">в) Генеральный штаб обороны РФ; </w:t>
      </w:r>
    </w:p>
    <w:p w:rsidR="008530B4" w:rsidRPr="008530B4" w:rsidRDefault="008530B4" w:rsidP="008530B4">
      <w:pPr>
        <w:tabs>
          <w:tab w:val="left" w:pos="708"/>
        </w:tabs>
        <w:spacing w:after="200" w:line="276" w:lineRule="auto"/>
        <w:rPr>
          <w:rFonts w:ascii="Times New Roman" w:eastAsiaTheme="minorEastAsia" w:hAnsi="Times New Roman" w:cs="Times New Roman"/>
          <w:kern w:val="0"/>
          <w:sz w:val="24"/>
          <w:szCs w:val="24"/>
          <w:lang w:eastAsia="ru-RU"/>
        </w:rPr>
        <w:sectPr w:rsidR="008530B4" w:rsidRPr="008530B4" w:rsidSect="00422F31">
          <w:type w:val="continuous"/>
          <w:pgSz w:w="11906" w:h="16838"/>
          <w:pgMar w:top="1134" w:right="846" w:bottom="0" w:left="1701" w:header="0" w:footer="0" w:gutter="0"/>
          <w:cols w:space="708"/>
        </w:sectPr>
      </w:pPr>
      <w:r w:rsidRPr="008530B4">
        <w:rPr>
          <w:rFonts w:ascii="Times New Roman" w:eastAsiaTheme="minorEastAsia" w:hAnsi="Times New Roman" w:cs="Times New Roman"/>
          <w:kern w:val="0"/>
          <w:sz w:val="24"/>
          <w:szCs w:val="24"/>
          <w:lang w:eastAsia="ru-RU"/>
        </w:rPr>
        <w:t>г) Совет безопасности РФ.</w:t>
      </w:r>
    </w:p>
    <w:p w:rsidR="008530B4" w:rsidRPr="008530B4" w:rsidRDefault="008530B4" w:rsidP="008530B4">
      <w:pPr>
        <w:widowControl w:val="0"/>
        <w:spacing w:after="200" w:line="276" w:lineRule="auto"/>
        <w:ind w:right="116"/>
        <w:rPr>
          <w:rFonts w:ascii="Times New Roman" w:eastAsia="Courier New" w:hAnsi="Times New Roman" w:cs="Times New Roman"/>
          <w:b/>
          <w:bCs/>
          <w:color w:val="000000"/>
          <w:kern w:val="0"/>
          <w:sz w:val="24"/>
          <w:szCs w:val="24"/>
          <w:lang w:eastAsia="ru-RU"/>
        </w:rPr>
      </w:pPr>
      <w:bookmarkStart w:id="56" w:name="_page_35_0"/>
      <w:r w:rsidRPr="008530B4">
        <w:rPr>
          <w:rFonts w:ascii="Times New Roman" w:eastAsia="Courier New" w:hAnsi="Times New Roman" w:cs="Times New Roman"/>
          <w:b/>
          <w:bCs/>
          <w:color w:val="000000"/>
          <w:kern w:val="0"/>
          <w:sz w:val="24"/>
          <w:szCs w:val="24"/>
          <w:lang w:eastAsia="ru-RU"/>
        </w:rPr>
        <w:lastRenderedPageBreak/>
        <w:t xml:space="preserve">20. Альтернативная гражданская служба </w:t>
      </w:r>
      <w:r w:rsidRPr="008530B4">
        <w:rPr>
          <w:rFonts w:ascii="Times New Roman" w:eastAsia="Courier New" w:hAnsi="Times New Roman" w:cs="Times New Roman"/>
          <w:b/>
          <w:bCs/>
          <w:color w:val="000000"/>
          <w:spacing w:val="1"/>
          <w:kern w:val="0"/>
          <w:sz w:val="24"/>
          <w:szCs w:val="24"/>
          <w:lang w:eastAsia="ru-RU"/>
        </w:rPr>
        <w:t>—</w:t>
      </w:r>
      <w:r w:rsidRPr="008530B4">
        <w:rPr>
          <w:rFonts w:ascii="Times New Roman" w:eastAsia="Courier New" w:hAnsi="Times New Roman" w:cs="Times New Roman"/>
          <w:b/>
          <w:bCs/>
          <w:color w:val="000000"/>
          <w:kern w:val="0"/>
          <w:sz w:val="24"/>
          <w:szCs w:val="24"/>
          <w:lang w:eastAsia="ru-RU"/>
        </w:rPr>
        <w:t xml:space="preserve"> это особый вид трудовой деятельности …</w:t>
      </w:r>
    </w:p>
    <w:p w:rsidR="008530B4" w:rsidRPr="008530B4" w:rsidRDefault="008530B4" w:rsidP="008530B4">
      <w:pPr>
        <w:widowControl w:val="0"/>
        <w:spacing w:before="1" w:after="200" w:line="276" w:lineRule="auto"/>
        <w:ind w:right="69"/>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регламентированный трудовым законодательством и к понятию воинской обязанности не имеет никакого отношения;</w:t>
      </w:r>
    </w:p>
    <w:p w:rsidR="008530B4" w:rsidRPr="008530B4" w:rsidRDefault="008530B4" w:rsidP="008530B4">
      <w:pPr>
        <w:widowControl w:val="0"/>
        <w:spacing w:after="200" w:line="276" w:lineRule="auto"/>
        <w:ind w:right="68"/>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в форме добровольной, оплачиваемой по контракту работы в сфере культуры, искусства и народных промыслов, исключительно опытными специалистами в этой сфере деятельности;</w:t>
      </w:r>
    </w:p>
    <w:p w:rsidR="008530B4" w:rsidRPr="008530B4" w:rsidRDefault="008530B4" w:rsidP="008530B4">
      <w:pPr>
        <w:widowControl w:val="0"/>
        <w:spacing w:after="200" w:line="276" w:lineRule="auto"/>
        <w:ind w:right="69"/>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осуществляемой гражданами взамен военной службы по призыву;</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по обеспечению безопасности государства.</w:t>
      </w:r>
    </w:p>
    <w:p w:rsidR="008530B4" w:rsidRPr="008530B4" w:rsidRDefault="008530B4" w:rsidP="008530B4">
      <w:pPr>
        <w:spacing w:after="200" w:line="240" w:lineRule="exact"/>
        <w:rPr>
          <w:rFonts w:ascii="Times New Roman" w:eastAsia="Courier New" w:hAnsi="Times New Roman" w:cs="Times New Roman"/>
          <w:kern w:val="0"/>
          <w:sz w:val="24"/>
          <w:szCs w:val="24"/>
          <w:lang w:eastAsia="ru-RU"/>
        </w:rPr>
      </w:pPr>
    </w:p>
    <w:p w:rsidR="008530B4" w:rsidRPr="008530B4" w:rsidRDefault="008530B4" w:rsidP="008530B4">
      <w:pPr>
        <w:spacing w:after="6" w:line="160" w:lineRule="exact"/>
        <w:rPr>
          <w:rFonts w:ascii="Times New Roman" w:eastAsia="Courier New" w:hAnsi="Times New Roman" w:cs="Times New Roman"/>
          <w:kern w:val="0"/>
          <w:sz w:val="24"/>
          <w:szCs w:val="24"/>
          <w:lang w:eastAsia="ru-RU"/>
        </w:rPr>
      </w:pPr>
    </w:p>
    <w:p w:rsidR="008530B4" w:rsidRPr="008530B4" w:rsidRDefault="008530B4" w:rsidP="008530B4">
      <w:pPr>
        <w:widowControl w:val="0"/>
        <w:spacing w:after="200" w:line="276" w:lineRule="auto"/>
        <w:ind w:right="-50"/>
        <w:rPr>
          <w:rFonts w:ascii="Times New Roman" w:eastAsia="Courier New" w:hAnsi="Times New Roman" w:cs="Times New Roman"/>
          <w:b/>
          <w:bCs/>
          <w:color w:val="000000"/>
          <w:spacing w:val="170"/>
          <w:kern w:val="0"/>
          <w:sz w:val="24"/>
          <w:szCs w:val="24"/>
          <w:lang w:eastAsia="ru-RU"/>
        </w:rPr>
      </w:pPr>
      <w:r w:rsidRPr="008530B4">
        <w:rPr>
          <w:rFonts w:ascii="Times New Roman" w:eastAsia="Courier New" w:hAnsi="Times New Roman" w:cs="Times New Roman"/>
          <w:b/>
          <w:bCs/>
          <w:color w:val="000000"/>
          <w:kern w:val="0"/>
          <w:sz w:val="24"/>
          <w:szCs w:val="24"/>
          <w:lang w:eastAsia="ru-RU"/>
        </w:rPr>
        <w:t>Раздел 5. (выберите один верный вариант ответа)</w:t>
      </w:r>
    </w:p>
    <w:p w:rsidR="008530B4" w:rsidRPr="008530B4" w:rsidRDefault="008530B4" w:rsidP="008530B4">
      <w:pPr>
        <w:widowControl w:val="0"/>
        <w:spacing w:after="200" w:line="276" w:lineRule="auto"/>
        <w:ind w:right="-50"/>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21. Если в ране находится инородный предмет необходимо:</w:t>
      </w:r>
    </w:p>
    <w:p w:rsidR="008530B4" w:rsidRPr="008530B4" w:rsidRDefault="008530B4" w:rsidP="008530B4">
      <w:pPr>
        <w:widowControl w:val="0"/>
        <w:spacing w:before="7"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срочно извлечь его из раны,</w:t>
      </w:r>
    </w:p>
    <w:p w:rsidR="008530B4" w:rsidRPr="008530B4" w:rsidRDefault="008530B4" w:rsidP="008530B4">
      <w:pPr>
        <w:widowControl w:val="0"/>
        <w:spacing w:before="47" w:after="200" w:line="276" w:lineRule="auto"/>
        <w:ind w:right="-98"/>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не извлекать из раны инородный предмет, наложить повязку вокруг него, вызвать скорую медицинскую помощь,</w:t>
      </w:r>
    </w:p>
    <w:p w:rsidR="008530B4" w:rsidRPr="008530B4" w:rsidRDefault="008530B4" w:rsidP="008530B4">
      <w:pPr>
        <w:widowControl w:val="0"/>
        <w:spacing w:after="200" w:line="275" w:lineRule="auto"/>
        <w:ind w:right="909"/>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не предпринимать никаких действий, вызвать скорую медицинскую помощь,</w:t>
      </w:r>
    </w:p>
    <w:p w:rsidR="008530B4" w:rsidRPr="008530B4" w:rsidRDefault="008530B4" w:rsidP="008530B4">
      <w:pPr>
        <w:widowControl w:val="0"/>
        <w:spacing w:after="200" w:line="276" w:lineRule="auto"/>
        <w:ind w:right="573"/>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обработать рану йодом, закрыть ее стерильной салфеткой, вызвать скорую медицинскую помощь.</w:t>
      </w:r>
      <w:bookmarkEnd w:id="56"/>
    </w:p>
    <w:p w:rsidR="008530B4" w:rsidRPr="008530B4" w:rsidRDefault="008530B4" w:rsidP="008530B4">
      <w:pPr>
        <w:widowControl w:val="0"/>
        <w:spacing w:after="200" w:line="276" w:lineRule="auto"/>
        <w:ind w:right="573"/>
        <w:rPr>
          <w:rFonts w:ascii="Times New Roman" w:eastAsia="Courier New" w:hAnsi="Times New Roman" w:cs="Times New Roman"/>
          <w:color w:val="000000"/>
          <w:kern w:val="0"/>
          <w:sz w:val="24"/>
          <w:szCs w:val="24"/>
          <w:lang w:eastAsia="ru-RU"/>
        </w:rPr>
      </w:pPr>
    </w:p>
    <w:p w:rsidR="008530B4" w:rsidRPr="008530B4" w:rsidRDefault="008530B4" w:rsidP="008530B4">
      <w:pPr>
        <w:widowControl w:val="0"/>
        <w:spacing w:after="200" w:line="280" w:lineRule="auto"/>
        <w:ind w:right="1802"/>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22. К первой помощи при переломах относятся:</w:t>
      </w:r>
    </w:p>
    <w:p w:rsidR="008530B4" w:rsidRPr="008530B4" w:rsidRDefault="008530B4" w:rsidP="008530B4">
      <w:pPr>
        <w:widowControl w:val="0"/>
        <w:spacing w:after="200" w:line="280" w:lineRule="auto"/>
        <w:ind w:right="1802"/>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иммобилизация конечности,</w:t>
      </w:r>
    </w:p>
    <w:p w:rsidR="008530B4" w:rsidRPr="008530B4" w:rsidRDefault="008530B4" w:rsidP="008530B4">
      <w:pPr>
        <w:widowControl w:val="0"/>
        <w:spacing w:after="200" w:line="276" w:lineRule="auto"/>
        <w:ind w:right="3266"/>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 xml:space="preserve">б) охлаждение области перелома </w:t>
      </w:r>
    </w:p>
    <w:p w:rsidR="008530B4" w:rsidRPr="008530B4" w:rsidRDefault="008530B4" w:rsidP="008530B4">
      <w:pPr>
        <w:widowControl w:val="0"/>
        <w:spacing w:after="200" w:line="276" w:lineRule="auto"/>
        <w:ind w:right="3266"/>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обильное питье,</w:t>
      </w:r>
    </w:p>
    <w:p w:rsidR="008530B4" w:rsidRPr="008530B4" w:rsidRDefault="008530B4" w:rsidP="008530B4">
      <w:pPr>
        <w:widowControl w:val="0"/>
        <w:spacing w:after="200" w:line="275" w:lineRule="auto"/>
        <w:ind w:right="578"/>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обеспечение притока кислорода пострадавшему, д) наложение повязки при необходимости.</w:t>
      </w:r>
    </w:p>
    <w:p w:rsidR="008530B4" w:rsidRPr="008530B4" w:rsidRDefault="008530B4" w:rsidP="008530B4">
      <w:pPr>
        <w:widowControl w:val="0"/>
        <w:spacing w:after="200" w:line="276" w:lineRule="auto"/>
        <w:ind w:right="573"/>
        <w:rPr>
          <w:rFonts w:ascii="Times New Roman" w:eastAsia="Courier New" w:hAnsi="Times New Roman" w:cs="Times New Roman"/>
          <w:color w:val="000000"/>
          <w:kern w:val="0"/>
          <w:sz w:val="24"/>
          <w:szCs w:val="24"/>
          <w:lang w:eastAsia="ru-RU"/>
        </w:rPr>
      </w:pPr>
    </w:p>
    <w:p w:rsidR="008530B4" w:rsidRPr="008530B4" w:rsidRDefault="008530B4" w:rsidP="008530B4">
      <w:pPr>
        <w:widowControl w:val="0"/>
        <w:spacing w:after="200" w:line="276" w:lineRule="auto"/>
        <w:ind w:right="573"/>
        <w:rPr>
          <w:rFonts w:ascii="Times New Roman" w:eastAsia="Courier New" w:hAnsi="Times New Roman" w:cs="Times New Roman"/>
          <w:color w:val="000000"/>
          <w:kern w:val="0"/>
          <w:sz w:val="24"/>
          <w:szCs w:val="24"/>
          <w:lang w:eastAsia="ru-RU"/>
        </w:rPr>
      </w:pPr>
    </w:p>
    <w:p w:rsidR="008530B4" w:rsidRPr="008530B4" w:rsidRDefault="008530B4" w:rsidP="008530B4">
      <w:pPr>
        <w:widowControl w:val="0"/>
        <w:spacing w:after="200" w:line="276" w:lineRule="auto"/>
        <w:ind w:right="573"/>
        <w:rPr>
          <w:rFonts w:eastAsiaTheme="minorEastAsia"/>
          <w:color w:val="000000"/>
          <w:kern w:val="0"/>
          <w:lang w:eastAsia="ru-RU"/>
        </w:rPr>
        <w:sectPr w:rsidR="008530B4" w:rsidRPr="008530B4" w:rsidSect="00422F31">
          <w:headerReference w:type="default" r:id="rId9"/>
          <w:pgSz w:w="11906" w:h="16838"/>
          <w:pgMar w:top="1134" w:right="846" w:bottom="0" w:left="1701" w:header="0" w:footer="0" w:gutter="0"/>
          <w:cols w:space="708"/>
        </w:sectPr>
      </w:pPr>
    </w:p>
    <w:p w:rsidR="008530B4" w:rsidRPr="008530B4" w:rsidRDefault="008530B4" w:rsidP="008530B4">
      <w:pPr>
        <w:widowControl w:val="0"/>
        <w:spacing w:after="200" w:line="276" w:lineRule="auto"/>
        <w:ind w:right="-167"/>
        <w:rPr>
          <w:rFonts w:ascii="Times New Roman" w:eastAsia="Courier New" w:hAnsi="Times New Roman" w:cs="Times New Roman"/>
          <w:b/>
          <w:bCs/>
          <w:color w:val="000000"/>
          <w:kern w:val="0"/>
          <w:sz w:val="24"/>
          <w:szCs w:val="24"/>
          <w:lang w:eastAsia="ru-RU"/>
        </w:rPr>
      </w:pPr>
      <w:bookmarkStart w:id="57" w:name="_page_36_0"/>
      <w:r w:rsidRPr="008530B4">
        <w:rPr>
          <w:rFonts w:ascii="Times New Roman" w:eastAsia="Courier New" w:hAnsi="Times New Roman" w:cs="Times New Roman"/>
          <w:b/>
          <w:bCs/>
          <w:color w:val="000000"/>
          <w:kern w:val="0"/>
          <w:sz w:val="24"/>
          <w:szCs w:val="24"/>
          <w:lang w:eastAsia="ru-RU"/>
        </w:rPr>
        <w:lastRenderedPageBreak/>
        <w:t>23.Кровоостанавливающи</w:t>
      </w:r>
      <w:r w:rsidRPr="008530B4">
        <w:rPr>
          <w:rFonts w:ascii="Times New Roman" w:eastAsia="Courier New" w:hAnsi="Times New Roman" w:cs="Times New Roman"/>
          <w:b/>
          <w:bCs/>
          <w:color w:val="000000"/>
          <w:spacing w:val="130"/>
          <w:kern w:val="0"/>
          <w:sz w:val="24"/>
          <w:szCs w:val="24"/>
          <w:lang w:eastAsia="ru-RU"/>
        </w:rPr>
        <w:t>й</w:t>
      </w:r>
      <w:r w:rsidRPr="008530B4">
        <w:rPr>
          <w:rFonts w:ascii="Times New Roman" w:eastAsia="Courier New" w:hAnsi="Times New Roman" w:cs="Times New Roman"/>
          <w:b/>
          <w:bCs/>
          <w:color w:val="000000"/>
          <w:kern w:val="0"/>
          <w:sz w:val="24"/>
          <w:szCs w:val="24"/>
          <w:lang w:eastAsia="ru-RU"/>
        </w:rPr>
        <w:t>жгу</w:t>
      </w:r>
      <w:r w:rsidRPr="008530B4">
        <w:rPr>
          <w:rFonts w:ascii="Times New Roman" w:eastAsia="Courier New" w:hAnsi="Times New Roman" w:cs="Times New Roman"/>
          <w:b/>
          <w:bCs/>
          <w:color w:val="000000"/>
          <w:spacing w:val="131"/>
          <w:kern w:val="0"/>
          <w:sz w:val="24"/>
          <w:szCs w:val="24"/>
          <w:lang w:eastAsia="ru-RU"/>
        </w:rPr>
        <w:t>т</w:t>
      </w:r>
      <w:r w:rsidRPr="008530B4">
        <w:rPr>
          <w:rFonts w:ascii="Times New Roman" w:eastAsia="Courier New" w:hAnsi="Times New Roman" w:cs="Times New Roman"/>
          <w:b/>
          <w:bCs/>
          <w:color w:val="000000"/>
          <w:kern w:val="0"/>
          <w:sz w:val="24"/>
          <w:szCs w:val="24"/>
          <w:lang w:eastAsia="ru-RU"/>
        </w:rPr>
        <w:t>накладываетсян</w:t>
      </w:r>
      <w:r w:rsidRPr="008530B4">
        <w:rPr>
          <w:rFonts w:ascii="Times New Roman" w:eastAsia="Courier New" w:hAnsi="Times New Roman" w:cs="Times New Roman"/>
          <w:b/>
          <w:bCs/>
          <w:color w:val="000000"/>
          <w:spacing w:val="131"/>
          <w:kern w:val="0"/>
          <w:sz w:val="24"/>
          <w:szCs w:val="24"/>
          <w:lang w:eastAsia="ru-RU"/>
        </w:rPr>
        <w:t>е</w:t>
      </w:r>
      <w:r w:rsidRPr="008530B4">
        <w:rPr>
          <w:rFonts w:ascii="Times New Roman" w:eastAsia="Courier New" w:hAnsi="Times New Roman" w:cs="Times New Roman"/>
          <w:b/>
          <w:bCs/>
          <w:color w:val="000000"/>
          <w:kern w:val="0"/>
          <w:sz w:val="24"/>
          <w:szCs w:val="24"/>
          <w:lang w:eastAsia="ru-RU"/>
        </w:rPr>
        <w:t>более</w:t>
      </w:r>
      <w:r w:rsidRPr="008530B4">
        <w:rPr>
          <w:rFonts w:ascii="Times New Roman" w:eastAsia="Courier New" w:hAnsi="Times New Roman" w:cs="Times New Roman"/>
          <w:b/>
          <w:bCs/>
          <w:color w:val="000000"/>
          <w:spacing w:val="132"/>
          <w:kern w:val="0"/>
          <w:sz w:val="24"/>
          <w:szCs w:val="24"/>
          <w:lang w:eastAsia="ru-RU"/>
        </w:rPr>
        <w:t>.</w:t>
      </w:r>
      <w:r w:rsidRPr="008530B4">
        <w:rPr>
          <w:rFonts w:ascii="Times New Roman" w:eastAsia="Courier New" w:hAnsi="Times New Roman" w:cs="Times New Roman"/>
          <w:b/>
          <w:bCs/>
          <w:color w:val="000000"/>
          <w:kern w:val="0"/>
          <w:sz w:val="24"/>
          <w:szCs w:val="24"/>
          <w:lang w:eastAsia="ru-RU"/>
        </w:rPr>
        <w:t>Чем на:</w:t>
      </w:r>
    </w:p>
    <w:p w:rsidR="008530B4" w:rsidRPr="008530B4" w:rsidRDefault="008530B4" w:rsidP="008530B4">
      <w:pPr>
        <w:widowControl w:val="0"/>
        <w:spacing w:after="200" w:line="276" w:lineRule="auto"/>
        <w:ind w:right="41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1 час в теплое время года, 30 мин. В холодное время года,</w:t>
      </w:r>
    </w:p>
    <w:p w:rsidR="008530B4" w:rsidRPr="008530B4" w:rsidRDefault="008530B4" w:rsidP="008530B4">
      <w:pPr>
        <w:widowControl w:val="0"/>
        <w:spacing w:after="200" w:line="276" w:lineRule="auto"/>
        <w:ind w:right="745"/>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2 час в теплое время года, 1 час. В холодное время года,</w:t>
      </w:r>
    </w:p>
    <w:p w:rsidR="008530B4" w:rsidRPr="008530B4" w:rsidRDefault="008530B4" w:rsidP="008530B4">
      <w:pPr>
        <w:widowControl w:val="0"/>
        <w:spacing w:after="200" w:line="276" w:lineRule="auto"/>
        <w:ind w:right="242"/>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30 мин. в теплое время года, 1 час. В холодное время года,</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до прибытия скорой медицинской помощи.</w:t>
      </w:r>
    </w:p>
    <w:p w:rsidR="008530B4" w:rsidRPr="008530B4" w:rsidRDefault="008530B4" w:rsidP="008530B4">
      <w:pPr>
        <w:widowControl w:val="0"/>
        <w:spacing w:before="36" w:after="200" w:line="276" w:lineRule="auto"/>
        <w:ind w:right="-163"/>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24.Пострадавшему</w:t>
      </w:r>
      <w:r w:rsidRPr="008530B4">
        <w:rPr>
          <w:rFonts w:ascii="Times New Roman" w:eastAsia="Courier New" w:hAnsi="Times New Roman" w:cs="Times New Roman"/>
          <w:b/>
          <w:bCs/>
          <w:color w:val="000000"/>
          <w:spacing w:val="1"/>
          <w:kern w:val="0"/>
          <w:sz w:val="24"/>
          <w:szCs w:val="24"/>
          <w:lang w:eastAsia="ru-RU"/>
        </w:rPr>
        <w:t>с</w:t>
      </w:r>
      <w:r w:rsidRPr="008530B4">
        <w:rPr>
          <w:rFonts w:ascii="Times New Roman" w:eastAsia="Courier New" w:hAnsi="Times New Roman" w:cs="Times New Roman"/>
          <w:b/>
          <w:bCs/>
          <w:color w:val="000000"/>
          <w:kern w:val="0"/>
          <w:sz w:val="24"/>
          <w:szCs w:val="24"/>
          <w:lang w:eastAsia="ru-RU"/>
        </w:rPr>
        <w:t>признакамитравмыживота</w:t>
      </w:r>
      <w:r w:rsidRPr="008530B4">
        <w:rPr>
          <w:rFonts w:ascii="Times New Roman" w:eastAsia="Courier New" w:hAnsi="Times New Roman" w:cs="Times New Roman"/>
          <w:b/>
          <w:bCs/>
          <w:color w:val="000000"/>
          <w:spacing w:val="1"/>
          <w:kern w:val="0"/>
          <w:sz w:val="24"/>
          <w:szCs w:val="24"/>
          <w:lang w:eastAsia="ru-RU"/>
        </w:rPr>
        <w:t>и</w:t>
      </w:r>
      <w:r w:rsidRPr="008530B4">
        <w:rPr>
          <w:rFonts w:ascii="Times New Roman" w:eastAsia="Courier New" w:hAnsi="Times New Roman" w:cs="Times New Roman"/>
          <w:b/>
          <w:bCs/>
          <w:color w:val="000000"/>
          <w:kern w:val="0"/>
          <w:sz w:val="24"/>
          <w:szCs w:val="24"/>
          <w:lang w:eastAsia="ru-RU"/>
        </w:rPr>
        <w:t>таза рекомендуется придать:</w:t>
      </w:r>
    </w:p>
    <w:p w:rsidR="008530B4" w:rsidRPr="008530B4" w:rsidRDefault="008530B4" w:rsidP="008530B4">
      <w:pPr>
        <w:widowControl w:val="0"/>
        <w:spacing w:before="7" w:after="200" w:line="276" w:lineRule="auto"/>
        <w:ind w:right="1081"/>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положение на спине с приподнятыми нога</w:t>
      </w:r>
      <w:r w:rsidRPr="008530B4">
        <w:rPr>
          <w:rFonts w:ascii="Times New Roman" w:eastAsia="Courier New" w:hAnsi="Times New Roman" w:cs="Times New Roman"/>
          <w:color w:val="000000"/>
          <w:spacing w:val="1"/>
          <w:kern w:val="0"/>
          <w:sz w:val="24"/>
          <w:szCs w:val="24"/>
          <w:lang w:eastAsia="ru-RU"/>
        </w:rPr>
        <w:t>м</w:t>
      </w:r>
      <w:r w:rsidRPr="008530B4">
        <w:rPr>
          <w:rFonts w:ascii="Times New Roman" w:eastAsia="Courier New" w:hAnsi="Times New Roman" w:cs="Times New Roman"/>
          <w:color w:val="000000"/>
          <w:kern w:val="0"/>
          <w:sz w:val="24"/>
          <w:szCs w:val="24"/>
          <w:lang w:eastAsia="ru-RU"/>
        </w:rPr>
        <w:t>и, б) устойчивое боковое положение,</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в) полу сидячее положение,</w:t>
      </w:r>
    </w:p>
    <w:p w:rsidR="008530B4" w:rsidRPr="008530B4" w:rsidRDefault="008530B4" w:rsidP="008530B4">
      <w:pPr>
        <w:widowControl w:val="0"/>
        <w:spacing w:before="47" w:after="200" w:line="275" w:lineRule="auto"/>
        <w:ind w:right="1922"/>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положение на спине с полусогнутыми и разведенными ногами.</w:t>
      </w:r>
    </w:p>
    <w:p w:rsidR="008530B4" w:rsidRPr="008530B4" w:rsidRDefault="008530B4" w:rsidP="008530B4">
      <w:pPr>
        <w:widowControl w:val="0"/>
        <w:spacing w:after="200" w:line="276" w:lineRule="auto"/>
        <w:ind w:right="-160"/>
        <w:rPr>
          <w:rFonts w:ascii="Times New Roman" w:eastAsia="Courier New" w:hAnsi="Times New Roman" w:cs="Times New Roman"/>
          <w:b/>
          <w:bCs/>
          <w:color w:val="000000"/>
          <w:kern w:val="0"/>
          <w:sz w:val="24"/>
          <w:szCs w:val="24"/>
          <w:lang w:eastAsia="ru-RU"/>
        </w:rPr>
      </w:pPr>
      <w:r w:rsidRPr="008530B4">
        <w:rPr>
          <w:rFonts w:ascii="Times New Roman" w:eastAsia="Courier New" w:hAnsi="Times New Roman" w:cs="Times New Roman"/>
          <w:b/>
          <w:bCs/>
          <w:color w:val="000000"/>
          <w:kern w:val="0"/>
          <w:sz w:val="24"/>
          <w:szCs w:val="24"/>
          <w:lang w:eastAsia="ru-RU"/>
        </w:rPr>
        <w:t>25.Выберитенесколькоправильныхответов.Состояния,при которых оказывается первая помощь:</w:t>
      </w:r>
    </w:p>
    <w:p w:rsidR="008530B4" w:rsidRPr="008530B4" w:rsidRDefault="008530B4" w:rsidP="008530B4">
      <w:pPr>
        <w:widowControl w:val="0"/>
        <w:spacing w:before="2"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а) наружные кровотечения,</w:t>
      </w:r>
    </w:p>
    <w:p w:rsidR="008530B4" w:rsidRPr="008530B4" w:rsidRDefault="008530B4" w:rsidP="008530B4">
      <w:pPr>
        <w:widowControl w:val="0"/>
        <w:spacing w:before="47" w:after="200" w:line="276" w:lineRule="auto"/>
        <w:ind w:right="2258"/>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б) остановка дыхания, кровообращения, в) отравления,</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г) внутреннее кровотечение,</w:t>
      </w:r>
    </w:p>
    <w:p w:rsidR="008530B4" w:rsidRPr="008530B4" w:rsidRDefault="008530B4" w:rsidP="008530B4">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д) острые инфекционные заболевания,</w:t>
      </w:r>
    </w:p>
    <w:p w:rsidR="008530B4" w:rsidRPr="008530B4" w:rsidRDefault="008530B4" w:rsidP="008530B4">
      <w:pPr>
        <w:widowControl w:val="0"/>
        <w:spacing w:before="47" w:after="200" w:line="276" w:lineRule="auto"/>
        <w:ind w:right="74"/>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е) обморожения и другие эффекты низких температур, ж) отсутствие сознания,</w:t>
      </w:r>
    </w:p>
    <w:p w:rsidR="008530B4" w:rsidRPr="008530B4" w:rsidRDefault="008530B4" w:rsidP="008530B4">
      <w:pPr>
        <w:widowControl w:val="0"/>
        <w:spacing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з) вывихи,</w:t>
      </w:r>
    </w:p>
    <w:p w:rsidR="008530B4" w:rsidRPr="008530B4" w:rsidRDefault="008530B4" w:rsidP="008530B4">
      <w:pPr>
        <w:widowControl w:val="0"/>
        <w:spacing w:before="48" w:after="200" w:line="240" w:lineRule="auto"/>
        <w:ind w:right="-20"/>
        <w:rPr>
          <w:rFonts w:ascii="Times New Roman" w:eastAsia="Courier New" w:hAnsi="Times New Roman" w:cs="Times New Roman"/>
          <w:color w:val="000000"/>
          <w:kern w:val="0"/>
          <w:sz w:val="24"/>
          <w:szCs w:val="24"/>
          <w:lang w:eastAsia="ru-RU"/>
        </w:rPr>
      </w:pPr>
      <w:r w:rsidRPr="008530B4">
        <w:rPr>
          <w:rFonts w:ascii="Times New Roman" w:eastAsia="Courier New" w:hAnsi="Times New Roman" w:cs="Times New Roman"/>
          <w:color w:val="000000"/>
          <w:kern w:val="0"/>
          <w:sz w:val="24"/>
          <w:szCs w:val="24"/>
          <w:lang w:eastAsia="ru-RU"/>
        </w:rPr>
        <w:t>и) инородные тела в верхних дыхательных путях</w:t>
      </w:r>
    </w:p>
    <w:p w:rsidR="008530B4" w:rsidRPr="008530B4" w:rsidRDefault="008530B4" w:rsidP="008530B4">
      <w:pPr>
        <w:spacing w:after="13" w:line="160" w:lineRule="exact"/>
        <w:rPr>
          <w:rFonts w:ascii="Courier New" w:eastAsia="Courier New" w:hAnsi="Courier New" w:cs="Courier New"/>
          <w:kern w:val="0"/>
          <w:sz w:val="16"/>
          <w:szCs w:val="16"/>
          <w:lang w:eastAsia="ru-RU"/>
        </w:rPr>
      </w:pPr>
    </w:p>
    <w:bookmarkEnd w:id="57"/>
    <w:p w:rsidR="008530B4" w:rsidRPr="008530B4" w:rsidRDefault="008530B4" w:rsidP="008530B4">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r w:rsidRPr="008530B4">
        <w:rPr>
          <w:rFonts w:ascii="Times New Roman" w:eastAsia="Times New Roman" w:hAnsi="Times New Roman" w:cs="Times New Roman"/>
          <w:b/>
          <w:bCs/>
          <w:color w:val="1A1A1A"/>
          <w:kern w:val="0"/>
          <w:sz w:val="24"/>
          <w:szCs w:val="24"/>
          <w:lang w:eastAsia="ru-RU"/>
        </w:rPr>
        <w:t>Ключ к тесту входной контроль</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bCs/>
          <w:color w:val="1A1A1A"/>
          <w:kern w:val="0"/>
          <w:sz w:val="24"/>
          <w:szCs w:val="24"/>
          <w:lang w:eastAsia="ru-RU"/>
        </w:rPr>
      </w:pPr>
    </w:p>
    <w:tbl>
      <w:tblPr>
        <w:tblStyle w:val="a4"/>
        <w:tblW w:w="0" w:type="auto"/>
        <w:tblLook w:val="04A0"/>
      </w:tblPr>
      <w:tblGrid>
        <w:gridCol w:w="3190"/>
        <w:gridCol w:w="3190"/>
        <w:gridCol w:w="3191"/>
      </w:tblGrid>
      <w:tr w:rsidR="008530B4" w:rsidRPr="008530B4" w:rsidTr="00264D4A">
        <w:tc>
          <w:tcPr>
            <w:tcW w:w="3190" w:type="dxa"/>
          </w:tcPr>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r w:rsidRPr="008530B4">
              <w:rPr>
                <w:rFonts w:ascii="Times New Roman" w:eastAsia="Times New Roman" w:hAnsi="Times New Roman" w:cs="Times New Roman"/>
                <w:b/>
                <w:color w:val="1A1A1A"/>
                <w:sz w:val="24"/>
                <w:szCs w:val="24"/>
              </w:rPr>
              <w:t>Раздел/ Вопрос</w:t>
            </w:r>
          </w:p>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r w:rsidRPr="008530B4">
              <w:rPr>
                <w:rFonts w:ascii="Times New Roman" w:eastAsia="Times New Roman" w:hAnsi="Times New Roman" w:cs="Times New Roman"/>
                <w:b/>
                <w:color w:val="1A1A1A"/>
                <w:sz w:val="24"/>
                <w:szCs w:val="24"/>
              </w:rPr>
              <w:t>теста</w:t>
            </w:r>
          </w:p>
        </w:tc>
        <w:tc>
          <w:tcPr>
            <w:tcW w:w="3190" w:type="dxa"/>
          </w:tcPr>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r w:rsidRPr="008530B4">
              <w:rPr>
                <w:rFonts w:ascii="Times New Roman" w:eastAsia="Times New Roman" w:hAnsi="Times New Roman" w:cs="Times New Roman"/>
                <w:b/>
                <w:color w:val="1A1A1A"/>
                <w:sz w:val="24"/>
                <w:szCs w:val="24"/>
              </w:rPr>
              <w:t>Планируемый дисциплинарный</w:t>
            </w:r>
          </w:p>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r w:rsidRPr="008530B4">
              <w:rPr>
                <w:rFonts w:ascii="Times New Roman" w:eastAsia="Times New Roman" w:hAnsi="Times New Roman" w:cs="Times New Roman"/>
                <w:b/>
                <w:color w:val="1A1A1A"/>
                <w:sz w:val="24"/>
                <w:szCs w:val="24"/>
              </w:rPr>
              <w:t>(предметный) результат</w:t>
            </w:r>
          </w:p>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p>
        </w:tc>
        <w:tc>
          <w:tcPr>
            <w:tcW w:w="3191" w:type="dxa"/>
          </w:tcPr>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p>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p>
          <w:p w:rsidR="008530B4" w:rsidRPr="008530B4" w:rsidRDefault="008530B4" w:rsidP="008530B4">
            <w:pPr>
              <w:shd w:val="clear" w:color="auto" w:fill="FFFFFF"/>
              <w:spacing w:after="200" w:line="276" w:lineRule="auto"/>
              <w:jc w:val="center"/>
              <w:rPr>
                <w:rFonts w:ascii="Times New Roman" w:eastAsia="Times New Roman" w:hAnsi="Times New Roman" w:cs="Times New Roman"/>
                <w:b/>
                <w:color w:val="1A1A1A"/>
                <w:sz w:val="24"/>
                <w:szCs w:val="24"/>
              </w:rPr>
            </w:pPr>
            <w:r w:rsidRPr="008530B4">
              <w:rPr>
                <w:rFonts w:ascii="Times New Roman" w:eastAsia="Times New Roman" w:hAnsi="Times New Roman" w:cs="Times New Roman"/>
                <w:b/>
                <w:color w:val="1A1A1A"/>
                <w:sz w:val="24"/>
                <w:szCs w:val="24"/>
              </w:rPr>
              <w:t>Правильный ответ</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eastAsia="Times New Roman" w:hAnsi="Times New Roman" w:cs="Times New Roman"/>
                <w:b/>
                <w:color w:val="1A1A1A"/>
                <w:sz w:val="24"/>
                <w:szCs w:val="24"/>
              </w:rPr>
            </w:pPr>
            <w:r w:rsidRPr="008530B4">
              <w:rPr>
                <w:rFonts w:ascii="Times New Roman" w:hAnsi="Times New Roman" w:cs="Times New Roman"/>
                <w:sz w:val="24"/>
                <w:szCs w:val="24"/>
              </w:rPr>
              <w:t>Раздел 1./ вопрос 1.</w:t>
            </w:r>
          </w:p>
        </w:tc>
        <w:tc>
          <w:tcPr>
            <w:tcW w:w="3190" w:type="dxa"/>
          </w:tcPr>
          <w:p w:rsidR="008530B4" w:rsidRPr="008530B4" w:rsidRDefault="008530B4" w:rsidP="008530B4">
            <w:pPr>
              <w:shd w:val="clear" w:color="auto" w:fill="FFFFFF"/>
              <w:spacing w:after="200" w:line="276" w:lineRule="auto"/>
              <w:rPr>
                <w:rFonts w:ascii="Times New Roman" w:eastAsia="Times New Roman" w:hAnsi="Times New Roman" w:cs="Times New Roman"/>
                <w:b/>
                <w:color w:val="1A1A1A"/>
                <w:sz w:val="24"/>
                <w:szCs w:val="24"/>
              </w:rPr>
            </w:pPr>
            <w:r w:rsidRPr="008530B4">
              <w:rPr>
                <w:rFonts w:ascii="Times New Roman" w:eastAsia="Times New Roman" w:hAnsi="Times New Roman" w:cs="Times New Roman"/>
                <w:b/>
                <w:color w:val="1A1A1A"/>
                <w:sz w:val="24"/>
                <w:szCs w:val="24"/>
              </w:rPr>
              <w:t>ПРб.02</w:t>
            </w:r>
          </w:p>
        </w:tc>
        <w:tc>
          <w:tcPr>
            <w:tcW w:w="3191" w:type="dxa"/>
          </w:tcPr>
          <w:p w:rsidR="008530B4" w:rsidRPr="008530B4" w:rsidRDefault="008530B4" w:rsidP="008530B4">
            <w:pPr>
              <w:shd w:val="clear" w:color="auto" w:fill="FFFFFF"/>
              <w:spacing w:after="200" w:line="276" w:lineRule="auto"/>
              <w:rPr>
                <w:rFonts w:ascii="Times New Roman" w:eastAsia="Times New Roman" w:hAnsi="Times New Roman" w:cs="Times New Roman"/>
                <w:b/>
                <w:color w:val="1A1A1A"/>
                <w:sz w:val="24"/>
                <w:szCs w:val="24"/>
              </w:rPr>
            </w:pPr>
            <w:r w:rsidRPr="008530B4">
              <w:rPr>
                <w:rFonts w:ascii="Times New Roman" w:hAnsi="Times New Roman" w:cs="Times New Roman"/>
                <w:sz w:val="24"/>
                <w:szCs w:val="24"/>
              </w:rPr>
              <w:t xml:space="preserve">1.физические – электрический ток, воздействие подвижной части оборудования, падение с высоты из-за отсутствия ограждения, пожар, воздействие шума, вибрации 2.химические – </w:t>
            </w:r>
            <w:r w:rsidRPr="008530B4">
              <w:rPr>
                <w:rFonts w:ascii="Times New Roman" w:hAnsi="Times New Roman" w:cs="Times New Roman"/>
                <w:sz w:val="24"/>
                <w:szCs w:val="24"/>
              </w:rPr>
              <w:lastRenderedPageBreak/>
              <w:t>попадание в воздух токсичных, мутагенных, раздражающих химических веществ 3.биологические – работа с бактериями, грибками, патогенными микроорганизмами, укус животными, раздавливание животными 4.эргономические – несоблюдение допустимых показателей тяжести, напряженности 5.природные опасности – скользкие поверхности, образованные льдом, воздействие солнечного лучистого тепла, удары молнии, воздействие порывов ветра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lastRenderedPageBreak/>
              <w:t>Раздел 1./ вопрос 2</w:t>
            </w:r>
          </w:p>
        </w:tc>
        <w:tc>
          <w:tcPr>
            <w:tcW w:w="3190" w:type="dxa"/>
          </w:tcPr>
          <w:p w:rsidR="008530B4" w:rsidRPr="008530B4" w:rsidRDefault="008530B4" w:rsidP="008530B4">
            <w:pPr>
              <w:shd w:val="clear" w:color="auto" w:fill="FFFFFF"/>
              <w:spacing w:after="200" w:line="276" w:lineRule="auto"/>
              <w:rPr>
                <w:rFonts w:ascii="Times New Roman" w:eastAsia="Times New Roman" w:hAnsi="Times New Roman" w:cs="Times New Roman"/>
                <w:b/>
                <w:color w:val="1A1A1A"/>
                <w:sz w:val="24"/>
                <w:szCs w:val="24"/>
              </w:rPr>
            </w:pPr>
            <w:r w:rsidRPr="008530B4">
              <w:rPr>
                <w:rFonts w:ascii="Times New Roman" w:hAnsi="Times New Roman" w:cs="Times New Roman"/>
                <w:sz w:val="24"/>
                <w:szCs w:val="24"/>
              </w:rPr>
              <w:t xml:space="preserve"> ПРб.08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В</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1./ вопрос 3. </w:t>
            </w:r>
          </w:p>
        </w:tc>
        <w:tc>
          <w:tcPr>
            <w:tcW w:w="3190" w:type="dxa"/>
          </w:tcPr>
          <w:p w:rsidR="008530B4" w:rsidRPr="008530B4" w:rsidRDefault="008530B4" w:rsidP="008530B4">
            <w:pPr>
              <w:shd w:val="clear" w:color="auto" w:fill="FFFFFF"/>
              <w:spacing w:after="200" w:line="276" w:lineRule="auto"/>
              <w:rPr>
                <w:rFonts w:ascii="Times New Roman" w:eastAsia="Times New Roman" w:hAnsi="Times New Roman" w:cs="Times New Roman"/>
                <w:b/>
                <w:color w:val="1A1A1A"/>
                <w:sz w:val="24"/>
                <w:szCs w:val="24"/>
              </w:rPr>
            </w:pPr>
            <w:r w:rsidRPr="008530B4">
              <w:rPr>
                <w:rFonts w:ascii="Times New Roman" w:hAnsi="Times New Roman" w:cs="Times New Roman"/>
                <w:sz w:val="24"/>
                <w:szCs w:val="24"/>
              </w:rPr>
              <w:t xml:space="preserve">ПРб.03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ключ ниже по тексту Раздел 1. вопрос 3</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1./ вопрос 4.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Прб.09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1./ вопрос 5.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ПРб.05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В</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2./ вопрос 6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 03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А,Б,В </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Раздел 2./ вопрос 7</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Прб.02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Б</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2./ вопрос 8.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Прб.02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2./ вопрос 9.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Прб.08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Б</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2./ вопрос 10.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Прб.01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Г</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3./ вопрос 11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 09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Б </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3./ вопрос 12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 08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В</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3./ вопрос 13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 05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3./ вопрос 14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Прб.03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Б</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3./ вопрос 15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Прб.02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4./ вопрос 16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Прб.110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lastRenderedPageBreak/>
              <w:t xml:space="preserve">Раздел 4./ вопрос 17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Прб.10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Г</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4./ вопрос 18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Прб.10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Г</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4./ вопрос 19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Прб.10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Б</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4./ вопрос 20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Прб.10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В</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5./ вопрос 21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ПРб.05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Б </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5./ вопрос 22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ПРб.05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5./ вопрос 23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ПРб.05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А</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5./ вопрос 24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ПРб.05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Г</w:t>
            </w:r>
          </w:p>
        </w:tc>
      </w:tr>
      <w:tr w:rsidR="008530B4" w:rsidRPr="008530B4" w:rsidTr="00264D4A">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Раздел 5./ вопрос 25 </w:t>
            </w:r>
          </w:p>
        </w:tc>
        <w:tc>
          <w:tcPr>
            <w:tcW w:w="3190"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ПРб.11 </w:t>
            </w:r>
          </w:p>
        </w:tc>
        <w:tc>
          <w:tcPr>
            <w:tcW w:w="3191" w:type="dxa"/>
          </w:tcPr>
          <w:p w:rsidR="008530B4" w:rsidRPr="008530B4" w:rsidRDefault="008530B4" w:rsidP="008530B4">
            <w:pPr>
              <w:shd w:val="clear" w:color="auto" w:fill="FFFFFF"/>
              <w:spacing w:after="200" w:line="276" w:lineRule="auto"/>
              <w:rPr>
                <w:rFonts w:ascii="Times New Roman" w:hAnsi="Times New Roman" w:cs="Times New Roman"/>
                <w:sz w:val="24"/>
                <w:szCs w:val="24"/>
              </w:rPr>
            </w:pPr>
            <w:r w:rsidRPr="008530B4">
              <w:rPr>
                <w:rFonts w:ascii="Times New Roman" w:hAnsi="Times New Roman" w:cs="Times New Roman"/>
                <w:sz w:val="24"/>
                <w:szCs w:val="24"/>
              </w:rPr>
              <w:t xml:space="preserve"> А, Б, В</w:t>
            </w:r>
          </w:p>
        </w:tc>
      </w:tr>
    </w:tbl>
    <w:p w:rsidR="008530B4" w:rsidRPr="008530B4" w:rsidRDefault="008530B4" w:rsidP="008530B4">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3D5A3E" w:rsidRPr="00142641" w:rsidRDefault="003D5A3E" w:rsidP="003D5A3E">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3D5A3E" w:rsidRPr="00142641" w:rsidRDefault="003D5A3E" w:rsidP="003D5A3E">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3D5A3E" w:rsidRDefault="003D5A3E" w:rsidP="003D5A3E">
      <w:pPr>
        <w:shd w:val="clear" w:color="auto" w:fill="FFFFFF"/>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25</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 </w:t>
      </w:r>
    </w:p>
    <w:p w:rsidR="003D5A3E" w:rsidRPr="00142641" w:rsidRDefault="003D5A3E" w:rsidP="003D5A3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3D5A3E"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3D5A3E"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25</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23</w:t>
            </w:r>
          </w:p>
        </w:tc>
        <w:tc>
          <w:tcPr>
            <w:tcW w:w="3827"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3D5A3E"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22-20</w:t>
            </w:r>
          </w:p>
        </w:tc>
        <w:tc>
          <w:tcPr>
            <w:tcW w:w="3827"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3D5A3E"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9</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16</w:t>
            </w:r>
          </w:p>
        </w:tc>
        <w:tc>
          <w:tcPr>
            <w:tcW w:w="3827"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3D5A3E"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3D5A3E" w:rsidRPr="00142641" w:rsidRDefault="003D5A3E"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D5A3E" w:rsidRPr="008530B4" w:rsidRDefault="003D5A3E"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heme="minorEastAsia" w:hAnsi="Times New Roman" w:cs="Times New Roman"/>
          <w:b/>
          <w:kern w:val="0"/>
          <w:sz w:val="24"/>
          <w:szCs w:val="24"/>
          <w:lang w:eastAsia="ru-RU"/>
        </w:rPr>
      </w:pPr>
      <w:r w:rsidRPr="008530B4">
        <w:rPr>
          <w:rFonts w:ascii="Times New Roman" w:eastAsiaTheme="minorEastAsia" w:hAnsi="Times New Roman" w:cs="Times New Roman"/>
          <w:b/>
          <w:kern w:val="0"/>
          <w:sz w:val="24"/>
          <w:szCs w:val="24"/>
          <w:lang w:eastAsia="ru-RU"/>
        </w:rPr>
        <w:lastRenderedPageBreak/>
        <w:t>2. МАТЕРИАЛЫ ОЦЕНОЧНЫХ СРЕДСТВ ДЛЯ ПРОВЕДЕНИЯ ТЕКУЩЕГО КОНТРОЛЯ</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№1</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b/>
          <w:i/>
          <w:kern w:val="0"/>
          <w:sz w:val="24"/>
          <w:szCs w:val="24"/>
          <w:lang w:eastAsia="ru-RU"/>
        </w:rPr>
        <w:t>Назначение</w:t>
      </w:r>
      <w:r w:rsidRPr="008530B4">
        <w:rPr>
          <w:rFonts w:ascii="Times New Roman" w:eastAsia="Times New Roman" w:hAnsi="Times New Roman" w:cs="Times New Roman"/>
          <w:kern w:val="0"/>
          <w:sz w:val="24"/>
          <w:szCs w:val="24"/>
          <w:lang w:eastAsia="ru-RU"/>
        </w:rPr>
        <w:t xml:space="preserve"> проверочной работы:</w:t>
      </w:r>
    </w:p>
    <w:p w:rsidR="008530B4" w:rsidRPr="008530B4" w:rsidRDefault="008530B4" w:rsidP="008530B4">
      <w:pPr>
        <w:spacing w:after="0" w:line="240" w:lineRule="auto"/>
        <w:jc w:val="both"/>
        <w:rPr>
          <w:rFonts w:ascii="Times New Roman" w:eastAsiaTheme="minorEastAsia" w:hAnsi="Times New Roman"/>
          <w:kern w:val="0"/>
          <w:lang w:eastAsia="ru-RU"/>
        </w:rPr>
      </w:pPr>
      <w:r w:rsidRPr="008530B4">
        <w:rPr>
          <w:rFonts w:ascii="Times New Roman" w:eastAsia="Times New Roman" w:hAnsi="Times New Roman" w:cs="Times New Roman"/>
          <w:kern w:val="0"/>
          <w:sz w:val="24"/>
          <w:szCs w:val="24"/>
          <w:lang w:eastAsia="ru-RU"/>
        </w:rPr>
        <w:t xml:space="preserve"> «Текущий контроль» проводится после изучения тематического раздела </w:t>
      </w:r>
      <w:r w:rsidRPr="008530B4">
        <w:rPr>
          <w:rFonts w:ascii="Times New Roman" w:eastAsiaTheme="minorEastAsia" w:hAnsi="Times New Roman"/>
          <w:kern w:val="0"/>
          <w:sz w:val="24"/>
          <w:szCs w:val="24"/>
          <w:lang w:eastAsia="ru-RU"/>
        </w:rPr>
        <w:t xml:space="preserve"> «Мир опасностей современной молодежи».</w:t>
      </w: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b/>
          <w:i/>
          <w:kern w:val="0"/>
          <w:sz w:val="24"/>
          <w:szCs w:val="24"/>
          <w:lang w:eastAsia="ru-RU"/>
        </w:rPr>
        <w:t>Задачи</w:t>
      </w:r>
      <w:r w:rsidRPr="008530B4">
        <w:rPr>
          <w:rFonts w:ascii="Times New Roman" w:eastAsia="Times New Roman" w:hAnsi="Times New Roman" w:cs="Times New Roman"/>
          <w:kern w:val="0"/>
          <w:sz w:val="24"/>
          <w:szCs w:val="24"/>
          <w:lang w:eastAsia="ru-RU"/>
        </w:rPr>
        <w:t xml:space="preserve"> проведения проверочной работы:</w:t>
      </w:r>
    </w:p>
    <w:p w:rsidR="008530B4" w:rsidRPr="008530B4" w:rsidRDefault="008530B4" w:rsidP="008530B4">
      <w:pPr>
        <w:spacing w:after="0" w:line="240" w:lineRule="auto"/>
        <w:jc w:val="both"/>
        <w:rPr>
          <w:rFonts w:ascii="Times New Roman" w:eastAsiaTheme="minorEastAsia" w:hAnsi="Times New Roman"/>
          <w:kern w:val="0"/>
          <w:lang w:eastAsia="ru-RU"/>
        </w:rPr>
      </w:pPr>
      <w:r w:rsidRPr="008530B4">
        <w:rPr>
          <w:rFonts w:ascii="Times New Roman" w:eastAsia="Times New Roman" w:hAnsi="Times New Roman" w:cs="Times New Roman"/>
          <w:kern w:val="0"/>
          <w:sz w:val="24"/>
          <w:szCs w:val="24"/>
          <w:lang w:eastAsia="ru-RU"/>
        </w:rPr>
        <w:t>– определить уровень усвоения содержания образования по тематическому разделу «</w:t>
      </w:r>
      <w:r w:rsidRPr="008530B4">
        <w:rPr>
          <w:rFonts w:ascii="Times New Roman" w:eastAsiaTheme="minorEastAsia" w:hAnsi="Times New Roman"/>
          <w:kern w:val="0"/>
          <w:sz w:val="24"/>
          <w:szCs w:val="24"/>
          <w:lang w:eastAsia="ru-RU"/>
        </w:rPr>
        <w:t>Мир опасностей современной молодежи</w:t>
      </w:r>
      <w:r w:rsidRPr="008530B4">
        <w:rPr>
          <w:rFonts w:ascii="Times New Roman" w:eastAsia="Times New Roman" w:hAnsi="Times New Roman" w:cs="Times New Roman"/>
          <w:kern w:val="0"/>
          <w:sz w:val="24"/>
          <w:szCs w:val="24"/>
          <w:lang w:eastAsia="ru-RU"/>
        </w:rPr>
        <w:t>»</w:t>
      </w:r>
      <w:r w:rsidRPr="008530B4">
        <w:rPr>
          <w:rFonts w:ascii="Times New Roman" w:eastAsia="Times New Roman" w:hAnsi="Times New Roman" w:cs="Times New Roman"/>
          <w:color w:val="1A1A1A"/>
          <w:kern w:val="0"/>
          <w:sz w:val="24"/>
          <w:szCs w:val="24"/>
          <w:lang w:eastAsia="ru-RU"/>
        </w:rPr>
        <w:t xml:space="preserve"> курса «</w:t>
      </w:r>
      <w:r w:rsidRPr="008530B4">
        <w:rPr>
          <w:rFonts w:ascii="Times New Roman" w:eastAsiaTheme="minorEastAsia" w:hAnsi="Times New Roman"/>
          <w:bCs/>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w:t>
      </w:r>
      <w:r w:rsidRPr="008530B4">
        <w:rPr>
          <w:rFonts w:ascii="Times New Roman" w:eastAsia="Times New Roman" w:hAnsi="Times New Roman" w:cs="Times New Roman"/>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 предоставить подросткам возможность самореализации в учебной деятельности;</w:t>
      </w:r>
    </w:p>
    <w:p w:rsidR="008530B4" w:rsidRPr="008530B4" w:rsidRDefault="008530B4" w:rsidP="008530B4">
      <w:pPr>
        <w:spacing w:after="0" w:line="240" w:lineRule="auto"/>
        <w:jc w:val="both"/>
        <w:rPr>
          <w:rFonts w:ascii="Times New Roman" w:eastAsiaTheme="minorEastAsia" w:hAnsi="Times New Roman"/>
          <w:kern w:val="0"/>
          <w:lang w:eastAsia="ru-RU"/>
        </w:rPr>
      </w:pPr>
      <w:r w:rsidRPr="008530B4">
        <w:rPr>
          <w:rFonts w:ascii="Times New Roman" w:eastAsia="Times New Roman" w:hAnsi="Times New Roman" w:cs="Times New Roman"/>
          <w:kern w:val="0"/>
          <w:sz w:val="24"/>
          <w:szCs w:val="24"/>
          <w:lang w:eastAsia="ru-RU"/>
        </w:rPr>
        <w:t>– определить пути совершенствования преподавания тематического раздела «</w:t>
      </w:r>
      <w:r w:rsidRPr="008530B4">
        <w:rPr>
          <w:rFonts w:ascii="Times New Roman" w:eastAsiaTheme="minorEastAsia" w:hAnsi="Times New Roman"/>
          <w:kern w:val="0"/>
          <w:sz w:val="24"/>
          <w:szCs w:val="24"/>
          <w:lang w:eastAsia="ru-RU"/>
        </w:rPr>
        <w:t xml:space="preserve"> Мир опасностей современной молодежи</w:t>
      </w:r>
      <w:r w:rsidRPr="008530B4">
        <w:rPr>
          <w:rFonts w:ascii="Times New Roman" w:eastAsia="Times New Roman" w:hAnsi="Times New Roman" w:cs="Times New Roman"/>
          <w:kern w:val="0"/>
          <w:sz w:val="24"/>
          <w:szCs w:val="24"/>
          <w:lang w:eastAsia="ru-RU"/>
        </w:rPr>
        <w:t>»</w:t>
      </w:r>
      <w:r w:rsidRPr="008530B4">
        <w:rPr>
          <w:rFonts w:ascii="Times New Roman" w:eastAsia="Times New Roman" w:hAnsi="Times New Roman" w:cs="Times New Roman"/>
          <w:color w:val="1A1A1A"/>
          <w:kern w:val="0"/>
          <w:sz w:val="24"/>
          <w:szCs w:val="24"/>
          <w:lang w:eastAsia="ru-RU"/>
        </w:rPr>
        <w:t xml:space="preserve"> курса «</w:t>
      </w:r>
      <w:r w:rsidRPr="008530B4">
        <w:rPr>
          <w:rFonts w:ascii="Times New Roman" w:eastAsiaTheme="minorEastAsia" w:hAnsi="Times New Roman"/>
          <w:bCs/>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w:t>
      </w:r>
      <w:r w:rsidRPr="008530B4">
        <w:rPr>
          <w:rFonts w:ascii="Times New Roman" w:eastAsia="Times New Roman" w:hAnsi="Times New Roman" w:cs="Times New Roman"/>
          <w:kern w:val="0"/>
          <w:sz w:val="24"/>
          <w:szCs w:val="24"/>
          <w:lang w:eastAsia="ru-RU"/>
        </w:rPr>
        <w:t xml:space="preserve">  на уровне среднего профессионального образования.</w:t>
      </w:r>
    </w:p>
    <w:p w:rsidR="008530B4" w:rsidRPr="008530B4" w:rsidRDefault="008530B4" w:rsidP="008530B4">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8530B4">
        <w:rPr>
          <w:rFonts w:ascii="Times New Roman" w:eastAsia="Times New Roman" w:hAnsi="Times New Roman" w:cs="Times New Roman"/>
          <w:b/>
          <w:i/>
          <w:kern w:val="0"/>
          <w:sz w:val="24"/>
          <w:szCs w:val="24"/>
          <w:lang w:eastAsia="ru-RU"/>
        </w:rPr>
        <w:t xml:space="preserve">Характеристика </w:t>
      </w:r>
      <w:r w:rsidRPr="008530B4">
        <w:rPr>
          <w:rFonts w:ascii="Times New Roman" w:eastAsia="Times New Roman" w:hAnsi="Times New Roman" w:cs="Times New Roman"/>
          <w:i/>
          <w:kern w:val="0"/>
          <w:sz w:val="24"/>
          <w:szCs w:val="24"/>
          <w:lang w:eastAsia="ru-RU"/>
        </w:rPr>
        <w:t>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b/>
          <w:kern w:val="0"/>
          <w:sz w:val="24"/>
          <w:szCs w:val="24"/>
          <w:lang w:eastAsia="ru-RU"/>
        </w:rPr>
        <w:t xml:space="preserve">Проверочная работа </w:t>
      </w:r>
      <w:r w:rsidRPr="008530B4">
        <w:rPr>
          <w:rFonts w:ascii="Times New Roman" w:eastAsia="Times New Roman" w:hAnsi="Times New Roman" w:cs="Times New Roman"/>
          <w:kern w:val="0"/>
          <w:sz w:val="24"/>
          <w:szCs w:val="24"/>
          <w:lang w:eastAsia="ru-RU"/>
        </w:rPr>
        <w:t>состоит из 15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FF0000"/>
          <w:kern w:val="0"/>
          <w:sz w:val="24"/>
          <w:szCs w:val="24"/>
          <w:lang w:eastAsia="ru-RU"/>
        </w:rPr>
      </w:pPr>
    </w:p>
    <w:p w:rsidR="008530B4" w:rsidRPr="008530B4" w:rsidRDefault="008530B4" w:rsidP="008530B4">
      <w:pPr>
        <w:spacing w:after="0" w:line="240" w:lineRule="auto"/>
        <w:jc w:val="both"/>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по разделу  «</w:t>
      </w:r>
      <w:r w:rsidRPr="008530B4">
        <w:rPr>
          <w:rFonts w:ascii="Times New Roman" w:eastAsiaTheme="minorEastAsia" w:hAnsi="Times New Roman"/>
          <w:b/>
          <w:kern w:val="0"/>
          <w:sz w:val="24"/>
          <w:szCs w:val="24"/>
          <w:lang w:eastAsia="ru-RU"/>
        </w:rPr>
        <w:t>Раздел 1. Мир опасностей современной молодежи</w:t>
      </w:r>
      <w:r w:rsidRPr="008530B4">
        <w:rPr>
          <w:rFonts w:ascii="Times New Roman" w:eastAsia="Times New Roman" w:hAnsi="Times New Roman" w:cs="Times New Roman"/>
          <w:b/>
          <w:color w:val="1A1A1A"/>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b/>
          <w:kern w:val="0"/>
          <w:lang w:eastAsia="ru-RU"/>
        </w:rPr>
      </w:pPr>
    </w:p>
    <w:p w:rsidR="008530B4" w:rsidRPr="008530B4" w:rsidRDefault="008530B4" w:rsidP="008530B4">
      <w:pPr>
        <w:spacing w:after="0" w:line="240" w:lineRule="auto"/>
        <w:jc w:val="both"/>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1. Физические, химические, биологические и социальные опасности называются ________  опасностей. (вставьте пропущенное слово)</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субъектами;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объектами;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видами;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источниками.</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2. Факторы, приводящие в определенных условиях к травматическим повреждениям или резким нарушениям здоровья человека, называется …</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интенсивными;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вредными;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опасными;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рискованным</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3.Потенциальной опасностью называется возможность воздействия на человека ____________  факторов.</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неблагоприятных или несовместимых с жизнью;</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производственных;</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личностных;</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социальных.</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4. Главным способом достижения безопасности является: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устранение опасностей в системе «человек - среда обитания»;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устранение потенциальных опасностей в системе «человек - среда обитания»;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повышение информированности населения.</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5. Пассажира транспортного средства опасности подстерегают…</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только при посадке и высадке;</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при посадке, высадке, собственно в поездке и аварийной ситуации;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только в случае возникновения аварийной ситуации;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только во время движении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6. Выберите наиболее надежную точку опоры внутри движущегося трамвая, троллейбуса или автобуса: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горизонтальный поручень над головой;</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поручень спинки кресла;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вертикальный поручень у дверей;</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горизонтальный поручень у заднего стекла.</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7. Происшествие, повлекшее за собой гибель людей, разрушение воздушного транспорта, судна или    его бесследное исчезновение, называется…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крушением;</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поломкой воздушного судна;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авиационной катастрофой;</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аварией.</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8. К основным причинам аварий на городском транспорте не относится …</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ошибки диспетчера;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низкая квалификация водителя;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недисциплинированность участников дорожного движения;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интенсивность транспортных потоков.</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9. При отказе тормозов транспортного средства (автобуса) необходимо …</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поспешить на помощь водителю; в) положить перед собой мягкие вещи, упереться ногами и руками в спинку впереди стоящего кресла;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постараться покинуть автобус, выбив окно или открыв дверь;</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положить перед собой мягкие вещи, упереться ногами и руками в спинку впереди стоящего кресла;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встать в проходе и крепко ухватиться за поручни.</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 xml:space="preserve"> 10. Оказавшись заложником, необходимо придерживаться следующих правил …</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вести себя покладисто, спокойно и, по возможности миролюбиво, внимательно следить за поведением преступников, но требования их не выполнять под любым предлогом;</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не падать духом, постараться отобрать у них оружие, а в случае удобной и безопасной возможности, бежать;</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по возможности выполнять требования преступников, не противоречить им, не рисковать жизнью окружающих и своей собственной, не допускать истерик и паники;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не переносить лишения, оскорбления и унижения, гордо смотреть преступнику в глаза, действовать по принципу «лучшая защита — это нападение».</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 xml:space="preserve"> 11. Если вы находитесь в заложниках и ранены, необходимо …</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набрать по телефону 03 и вызвать «Скорую помощь»;</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поскольку вы ранены, встать и самостоятельно пойти к выходу;</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попросить террористов вызвать врача;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стараться меньше двигаться и, тем самым сократить потерю крови.</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12. Что стоит на вершине иерархий потребностей пирамиды Маслоу?</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любовь;</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физиологические потребности;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самоактуализация;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потребность в уважении;</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13. Для предотвращения, профилактики, тушения пожаров в России существует …</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служба спасения;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аварийная служба;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войска гражданской обороны;</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государственная противопожарная служба МЧС России.</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14. Выбрать несколько правильных ответов. Способы приспособления человека к новым климатогеографическим условиям:</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Варианты ответов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полное голодание;</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постепенность;</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соблюдение режима труда и отдыха;</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одежда, соответствующая климату;</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д) полноценное питание.</w:t>
      </w: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bCs/>
          <w:color w:val="000000"/>
          <w:kern w:val="0"/>
          <w:sz w:val="24"/>
          <w:szCs w:val="27"/>
          <w:lang w:eastAsia="ru-RU"/>
        </w:rPr>
      </w:pPr>
      <w:r w:rsidRPr="008530B4">
        <w:rPr>
          <w:rFonts w:ascii="Times New Roman" w:eastAsia="Times New Roman" w:hAnsi="Times New Roman" w:cs="Times New Roman"/>
          <w:b/>
          <w:bCs/>
          <w:color w:val="000000"/>
          <w:kern w:val="0"/>
          <w:sz w:val="24"/>
          <w:szCs w:val="27"/>
          <w:lang w:eastAsia="ru-RU"/>
        </w:rPr>
        <w:t>14.Алгоритм действий при разливе в помещении ртути: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а) наложить карантин на 7 дней;</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б) максимально собрать ртуть в банку с водой;</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в) вывести лишних людей из помещения;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г) сообщить в центр демеркуризации;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000000"/>
          <w:kern w:val="0"/>
          <w:sz w:val="24"/>
          <w:szCs w:val="27"/>
          <w:lang w:eastAsia="ru-RU"/>
        </w:rPr>
      </w:pPr>
      <w:r w:rsidRPr="008530B4">
        <w:rPr>
          <w:rFonts w:ascii="Times New Roman" w:eastAsia="Times New Roman" w:hAnsi="Times New Roman" w:cs="Times New Roman"/>
          <w:color w:val="000000"/>
          <w:kern w:val="0"/>
          <w:sz w:val="24"/>
          <w:szCs w:val="27"/>
          <w:lang w:eastAsia="ru-RU"/>
        </w:rPr>
        <w:t>д) надеть средства защиты органов дыхания</w:t>
      </w:r>
    </w:p>
    <w:p w:rsidR="008530B4" w:rsidRPr="008530B4" w:rsidRDefault="008530B4" w:rsidP="008530B4">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8530B4">
        <w:rPr>
          <w:rFonts w:ascii="Times New Roman" w:eastAsia="Times New Roman" w:hAnsi="Times New Roman" w:cs="Times New Roman"/>
          <w:i/>
          <w:color w:val="1A1A1A"/>
          <w:kern w:val="0"/>
          <w:sz w:val="24"/>
          <w:szCs w:val="24"/>
          <w:lang w:eastAsia="ru-RU"/>
        </w:rPr>
        <w:t>Критерии оценивания заданий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 Правильный ответ на каждое из заданий  оценивается 1 баллом; неполный, неверный ответ или его отсутствие – 0 баллов.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pPr w:leftFromText="180" w:rightFromText="180" w:vertAnchor="text" w:tblpY="1"/>
        <w:tblOverlap w:val="never"/>
        <w:tblW w:w="0" w:type="auto"/>
        <w:tblLook w:val="04A0"/>
      </w:tblPr>
      <w:tblGrid>
        <w:gridCol w:w="3227"/>
        <w:gridCol w:w="4252"/>
      </w:tblGrid>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Ответ</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highlight w:val="yellow"/>
                <w:lang w:eastAsia="ru-RU"/>
              </w:rPr>
            </w:pPr>
            <w:r w:rsidRPr="008530B4">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highlight w:val="yellow"/>
                <w:lang w:eastAsia="ru-RU"/>
              </w:rPr>
            </w:pPr>
            <w:r w:rsidRPr="008530B4">
              <w:rPr>
                <w:rFonts w:ascii="Times New Roman" w:eastAsia="Times New Roman" w:hAnsi="Times New Roman"/>
                <w:color w:val="1A1A1A"/>
                <w:sz w:val="24"/>
                <w:szCs w:val="24"/>
                <w:lang w:eastAsia="ru-RU"/>
              </w:rPr>
              <w:t>г</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tabs>
                <w:tab w:val="left" w:pos="1060"/>
              </w:tabs>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в</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д</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д</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tabs>
                <w:tab w:val="left" w:pos="148"/>
              </w:tabs>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в</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 xml:space="preserve">                                 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г</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11</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г</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12</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д</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13</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в</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14</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15</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bl>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br w:type="textWrapping" w:clear="all"/>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Отметка по 5-балльной шкале</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15-13</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lastRenderedPageBreak/>
              <w:t>12-11</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«3»</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«2»</w:t>
            </w:r>
          </w:p>
        </w:tc>
      </w:tr>
    </w:tbl>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№2</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Назначение</w:t>
      </w:r>
      <w:r w:rsidRPr="008530B4">
        <w:rPr>
          <w:rFonts w:ascii="Times New Roman" w:eastAsia="Times New Roman" w:hAnsi="Times New Roman" w:cs="Times New Roman"/>
          <w:color w:val="1A1A1A"/>
          <w:kern w:val="0"/>
          <w:sz w:val="24"/>
          <w:szCs w:val="24"/>
          <w:lang w:eastAsia="ru-RU"/>
        </w:rPr>
        <w:t xml:space="preserve"> 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bookmarkStart w:id="58" w:name="_Hlk156221586"/>
      <w:r w:rsidRPr="008530B4">
        <w:rPr>
          <w:rFonts w:ascii="Times New Roman" w:eastAsia="Times New Roman" w:hAnsi="Times New Roman" w:cs="Times New Roman"/>
          <w:color w:val="1A1A1A"/>
          <w:kern w:val="0"/>
          <w:sz w:val="24"/>
          <w:szCs w:val="24"/>
          <w:lang w:eastAsia="ru-RU"/>
        </w:rPr>
        <w:t>«</w:t>
      </w:r>
      <w:bookmarkStart w:id="59" w:name="_Hlk156221653"/>
      <w:r w:rsidRPr="008530B4">
        <w:rPr>
          <w:rFonts w:ascii="Times New Roman" w:eastAsiaTheme="minorEastAsia" w:hAnsi="Times New Roman" w:cs="Times New Roman"/>
          <w:kern w:val="0"/>
          <w:sz w:val="24"/>
          <w:szCs w:val="24"/>
          <w:lang w:eastAsia="ru-RU"/>
        </w:rPr>
        <w:t>Методы оценки риска</w:t>
      </w:r>
      <w:r w:rsidRPr="008530B4">
        <w:rPr>
          <w:rFonts w:ascii="Times New Roman" w:eastAsia="Times New Roman" w:hAnsi="Times New Roman" w:cs="Times New Roman"/>
          <w:color w:val="1A1A1A"/>
          <w:kern w:val="0"/>
          <w:sz w:val="24"/>
          <w:szCs w:val="24"/>
          <w:lang w:eastAsia="ru-RU"/>
        </w:rPr>
        <w:t>».</w:t>
      </w:r>
    </w:p>
    <w:bookmarkEnd w:id="58"/>
    <w:bookmarkEnd w:id="59"/>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Задачи</w:t>
      </w:r>
      <w:r w:rsidRPr="008530B4">
        <w:rPr>
          <w:rFonts w:ascii="Times New Roman" w:eastAsia="Times New Roman" w:hAnsi="Times New Roman" w:cs="Times New Roman"/>
          <w:color w:val="1A1A1A"/>
          <w:kern w:val="0"/>
          <w:sz w:val="24"/>
          <w:szCs w:val="24"/>
          <w:lang w:eastAsia="ru-RU"/>
        </w:rPr>
        <w:t xml:space="preserve"> проведения 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8530B4">
        <w:rPr>
          <w:rFonts w:ascii="Times New Roman" w:eastAsiaTheme="minorEastAsia" w:hAnsi="Times New Roman" w:cs="Times New Roman"/>
          <w:kern w:val="0"/>
          <w:sz w:val="24"/>
          <w:szCs w:val="24"/>
          <w:lang w:eastAsia="ru-RU"/>
        </w:rPr>
        <w:t>Методы оценки риска</w:t>
      </w:r>
      <w:r w:rsidRPr="008530B4">
        <w:rPr>
          <w:rFonts w:ascii="Times New Roman" w:eastAsia="Times New Roman" w:hAnsi="Times New Roman" w:cs="Times New Roman"/>
          <w:color w:val="1A1A1A"/>
          <w:kern w:val="0"/>
          <w:sz w:val="24"/>
          <w:szCs w:val="24"/>
          <w:lang w:eastAsia="ru-RU"/>
        </w:rPr>
        <w:t xml:space="preserve">» </w:t>
      </w:r>
      <w:bookmarkStart w:id="60" w:name="_Hlk156305099"/>
      <w:r w:rsidRPr="008530B4">
        <w:rPr>
          <w:rFonts w:ascii="Times New Roman" w:eastAsia="Times New Roman" w:hAnsi="Times New Roman" w:cs="Times New Roman"/>
          <w:color w:val="1A1A1A"/>
          <w:kern w:val="0"/>
          <w:sz w:val="24"/>
          <w:szCs w:val="24"/>
          <w:lang w:eastAsia="ru-RU"/>
        </w:rPr>
        <w:t xml:space="preserve">курса </w:t>
      </w:r>
      <w:bookmarkStart w:id="61" w:name="_Hlk156223435"/>
      <w:r w:rsidRPr="008530B4">
        <w:rPr>
          <w:rFonts w:ascii="Times New Roman" w:eastAsia="Times New Roman" w:hAnsi="Times New Roman" w:cs="Times New Roman"/>
          <w:color w:val="1A1A1A"/>
          <w:kern w:val="0"/>
          <w:sz w:val="24"/>
          <w:szCs w:val="24"/>
          <w:lang w:eastAsia="ru-RU"/>
        </w:rPr>
        <w:t>«</w:t>
      </w:r>
      <w:r w:rsidRPr="008530B4">
        <w:rPr>
          <w:rFonts w:ascii="Times New Roman" w:eastAsiaTheme="minorEastAsia" w:hAnsi="Times New Roman"/>
          <w:bCs/>
          <w:kern w:val="0"/>
          <w:sz w:val="24"/>
          <w:szCs w:val="24"/>
          <w:lang w:eastAsia="ar-SA"/>
        </w:rPr>
        <w:t>Основы безопасности жизнедеятельности</w:t>
      </w:r>
      <w:bookmarkEnd w:id="61"/>
      <w:r w:rsidRPr="008530B4">
        <w:rPr>
          <w:rFonts w:ascii="Times New Roman" w:eastAsia="Times New Roman" w:hAnsi="Times New Roman" w:cs="Times New Roman"/>
          <w:color w:val="1A1A1A"/>
          <w:kern w:val="0"/>
          <w:sz w:val="24"/>
          <w:szCs w:val="24"/>
          <w:lang w:eastAsia="ru-RU"/>
        </w:rPr>
        <w:t>»;</w:t>
      </w:r>
      <w:bookmarkEnd w:id="60"/>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8530B4">
        <w:rPr>
          <w:rFonts w:ascii="Times New Roman" w:eastAsiaTheme="minorEastAsia" w:hAnsi="Times New Roman" w:cs="Times New Roman"/>
          <w:kern w:val="0"/>
          <w:sz w:val="24"/>
          <w:szCs w:val="24"/>
          <w:lang w:eastAsia="ru-RU"/>
        </w:rPr>
        <w:t>Методы оценки риска</w:t>
      </w:r>
      <w:r w:rsidRPr="008530B4">
        <w:rPr>
          <w:rFonts w:ascii="Times New Roman" w:eastAsia="Times New Roman" w:hAnsi="Times New Roman" w:cs="Times New Roman"/>
          <w:color w:val="1A1A1A"/>
          <w:kern w:val="0"/>
          <w:sz w:val="24"/>
          <w:szCs w:val="24"/>
          <w:lang w:eastAsia="ru-RU"/>
        </w:rPr>
        <w:t>» курса «</w:t>
      </w:r>
      <w:r w:rsidRPr="008530B4">
        <w:rPr>
          <w:rFonts w:ascii="Times New Roman" w:eastAsiaTheme="minorEastAsia" w:hAnsi="Times New Roman"/>
          <w:bCs/>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8530B4" w:rsidRPr="008530B4" w:rsidRDefault="008530B4" w:rsidP="008530B4">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 xml:space="preserve">Характеристика </w:t>
      </w:r>
      <w:r w:rsidRPr="008530B4">
        <w:rPr>
          <w:rFonts w:ascii="Times New Roman" w:eastAsia="Times New Roman" w:hAnsi="Times New Roman" w:cs="Times New Roman"/>
          <w:i/>
          <w:color w:val="1A1A1A"/>
          <w:kern w:val="0"/>
          <w:sz w:val="24"/>
          <w:szCs w:val="24"/>
          <w:lang w:eastAsia="ru-RU"/>
        </w:rPr>
        <w:t>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15 мин. Для выполнения заданий дополнительного оборудования не требуется. Максимальный балл за выполнение  всей работы – 13 баллов.</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FF2222"/>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по разделу «</w:t>
      </w:r>
      <w:r w:rsidRPr="008530B4">
        <w:rPr>
          <w:rFonts w:ascii="Times New Roman" w:eastAsiaTheme="minorEastAsia" w:hAnsi="Times New Roman" w:cs="Times New Roman"/>
          <w:b/>
          <w:kern w:val="0"/>
          <w:sz w:val="24"/>
          <w:szCs w:val="24"/>
          <w:lang w:eastAsia="ru-RU"/>
        </w:rPr>
        <w:t>Методы оценки риска</w:t>
      </w:r>
      <w:r w:rsidRPr="008530B4">
        <w:rPr>
          <w:rFonts w:ascii="Times New Roman" w:eastAsia="Times New Roman" w:hAnsi="Times New Roman" w:cs="Times New Roman"/>
          <w:b/>
          <w:color w:val="1A1A1A"/>
          <w:kern w:val="0"/>
          <w:sz w:val="24"/>
          <w:szCs w:val="24"/>
          <w:lang w:eastAsia="ru-RU"/>
        </w:rPr>
        <w:t>»</w:t>
      </w:r>
    </w:p>
    <w:p w:rsidR="008530B4" w:rsidRPr="008530B4" w:rsidRDefault="008530B4" w:rsidP="008530B4">
      <w:pPr>
        <w:shd w:val="clear" w:color="auto" w:fill="FFFFFF"/>
        <w:spacing w:after="0" w:line="240" w:lineRule="auto"/>
        <w:jc w:val="center"/>
        <w:rPr>
          <w:rFonts w:eastAsia="Times New Roman" w:cs="Helvetica"/>
          <w:color w:val="1A1A1A"/>
          <w:kern w:val="0"/>
          <w:sz w:val="23"/>
          <w:szCs w:val="23"/>
          <w:lang w:eastAsia="ru-RU"/>
        </w:rPr>
      </w:pPr>
    </w:p>
    <w:p w:rsidR="008530B4" w:rsidRPr="008530B4" w:rsidRDefault="008530B4" w:rsidP="008530B4">
      <w:pPr>
        <w:shd w:val="clear" w:color="auto" w:fill="FFFFFF"/>
        <w:spacing w:after="0" w:line="240" w:lineRule="auto"/>
        <w:jc w:val="center"/>
        <w:rPr>
          <w:rFonts w:eastAsia="Times New Roman" w:cs="Helvetica"/>
          <w:color w:val="1A1A1A"/>
          <w:kern w:val="0"/>
          <w:sz w:val="23"/>
          <w:szCs w:val="23"/>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1 Кто должен соблюдать ПДД в России?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Водители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Пешеходы</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Пассажиры</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Г) Водители и пешеходы</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2 Главной причиной гибели людей при пожарах является: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Ожоги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Воздействие токсичных продуктов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Падающие конструкции горящего здания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3 Что такое риск?</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Сочетание вероятности и последствий наступления события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Опасность травмирования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Чрезвычайная ситуация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4 Окислителем при горении обычно бывает:</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Лимонная кислота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Б)Кислород воздуха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Уксусная эссенция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lastRenderedPageBreak/>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5 Где безопаснее находиться людям в зале кинотеатра, если в нём</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мало зрителей?</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Там, где хорошо видно экран</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Там, где удобно</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Там, где меньше всего других зрителей</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Г) Неподалеку от других зрителей</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6 Каковы опасные факторы пожара?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Повышенная температура, задымление, изменение состава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газовой среды, пламя, искры, токсичные продукты горения и термического</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разложения, пониженная концентрация кислорода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Потеря ориентации в пространстве, задымление, искры,</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открытое пламя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Открытое пламя, шум, дезориентация в пространстве</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7 Опасными факторами пожара являются: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Пламя, искры и тепловой поток; снижение видимости в дыму</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Снижение концентрации кислорода в воздухе; повышение</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температуры окружающей среды; вероятный взрыв</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Повышенная концентрация отравляющих продуктов горения 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термического разложения; пламя, искры и тепловой поток; снижение</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видимости в дыму; снижение концентрации кислорода в воздухе</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8 Назовите методы террористов: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Обещание материальных благ и льгот населению</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Взрывы и поджоги мест массового нахождения людей, захват</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больниц, роддомов и др.</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Правовое урегулирование проблемных ситуаций</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Г) Демонстрация катастрофических результатов террора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9 Эвакуационный выход это - …</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Выход, ведущий на путь эвакуации, непосредственно наружу</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или в безопасную зону</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Выход для эвакуации персонала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Выход ведущий из помещения наружу</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10 В задымленном помещении отыскивать пострадавших</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необходимо:</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А) в вертикальном положении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Б) ползком или пригнувшись</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В) накрывшись с головой мокрой плотной тканью</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Г) зигзагообразно, от угла к углу</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Д) в гражданском противогазе</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________________.</w:t>
      </w:r>
    </w:p>
    <w:p w:rsidR="008530B4" w:rsidRPr="008530B4" w:rsidRDefault="008530B4" w:rsidP="008530B4">
      <w:pPr>
        <w:shd w:val="clear" w:color="auto" w:fill="FFFFFF"/>
        <w:spacing w:after="0" w:line="240" w:lineRule="auto"/>
        <w:jc w:val="center"/>
        <w:rPr>
          <w:rFonts w:eastAsia="Times New Roman" w:cs="Helvetica"/>
          <w:color w:val="1A1A1A"/>
          <w:kern w:val="0"/>
          <w:sz w:val="23"/>
          <w:szCs w:val="23"/>
          <w:lang w:eastAsia="ru-RU"/>
        </w:rPr>
      </w:pPr>
    </w:p>
    <w:p w:rsidR="008530B4" w:rsidRDefault="008530B4" w:rsidP="008530B4">
      <w:pPr>
        <w:shd w:val="clear" w:color="auto" w:fill="FFFFFF"/>
        <w:spacing w:after="0" w:line="240" w:lineRule="auto"/>
        <w:jc w:val="center"/>
        <w:rPr>
          <w:rFonts w:eastAsia="Times New Roman" w:cs="Helvetica"/>
          <w:color w:val="1A1A1A"/>
          <w:kern w:val="0"/>
          <w:sz w:val="23"/>
          <w:szCs w:val="23"/>
          <w:lang w:eastAsia="ru-RU"/>
        </w:rPr>
      </w:pPr>
    </w:p>
    <w:p w:rsidR="00362FCD" w:rsidRDefault="00362FCD" w:rsidP="008530B4">
      <w:pPr>
        <w:shd w:val="clear" w:color="auto" w:fill="FFFFFF"/>
        <w:spacing w:after="0" w:line="240" w:lineRule="auto"/>
        <w:jc w:val="center"/>
        <w:rPr>
          <w:rFonts w:eastAsia="Times New Roman" w:cs="Helvetica"/>
          <w:color w:val="1A1A1A"/>
          <w:kern w:val="0"/>
          <w:sz w:val="23"/>
          <w:szCs w:val="23"/>
          <w:lang w:eastAsia="ru-RU"/>
        </w:rPr>
      </w:pPr>
    </w:p>
    <w:p w:rsidR="00362FCD" w:rsidRDefault="00362FCD" w:rsidP="008530B4">
      <w:pPr>
        <w:shd w:val="clear" w:color="auto" w:fill="FFFFFF"/>
        <w:spacing w:after="0" w:line="240" w:lineRule="auto"/>
        <w:jc w:val="center"/>
        <w:rPr>
          <w:rFonts w:eastAsia="Times New Roman" w:cs="Helvetica"/>
          <w:color w:val="1A1A1A"/>
          <w:kern w:val="0"/>
          <w:sz w:val="23"/>
          <w:szCs w:val="23"/>
          <w:lang w:eastAsia="ru-RU"/>
        </w:rPr>
      </w:pPr>
    </w:p>
    <w:p w:rsidR="00362FCD" w:rsidRDefault="00362FCD" w:rsidP="008530B4">
      <w:pPr>
        <w:shd w:val="clear" w:color="auto" w:fill="FFFFFF"/>
        <w:spacing w:after="0" w:line="240" w:lineRule="auto"/>
        <w:jc w:val="center"/>
        <w:rPr>
          <w:rFonts w:eastAsia="Times New Roman" w:cs="Helvetica"/>
          <w:color w:val="1A1A1A"/>
          <w:kern w:val="0"/>
          <w:sz w:val="23"/>
          <w:szCs w:val="23"/>
          <w:lang w:eastAsia="ru-RU"/>
        </w:rPr>
      </w:pPr>
    </w:p>
    <w:p w:rsidR="00362FCD" w:rsidRDefault="00362FCD" w:rsidP="008530B4">
      <w:pPr>
        <w:shd w:val="clear" w:color="auto" w:fill="FFFFFF"/>
        <w:spacing w:after="0" w:line="240" w:lineRule="auto"/>
        <w:jc w:val="center"/>
        <w:rPr>
          <w:rFonts w:eastAsia="Times New Roman" w:cs="Helvetica"/>
          <w:color w:val="1A1A1A"/>
          <w:kern w:val="0"/>
          <w:sz w:val="23"/>
          <w:szCs w:val="23"/>
          <w:lang w:eastAsia="ru-RU"/>
        </w:rPr>
      </w:pPr>
    </w:p>
    <w:p w:rsidR="00362FCD" w:rsidRPr="008530B4" w:rsidRDefault="00362FCD" w:rsidP="008530B4">
      <w:pPr>
        <w:shd w:val="clear" w:color="auto" w:fill="FFFFFF"/>
        <w:spacing w:after="0" w:line="240" w:lineRule="auto"/>
        <w:jc w:val="center"/>
        <w:rPr>
          <w:rFonts w:eastAsia="Times New Roman" w:cs="Helvetica"/>
          <w:color w:val="1A1A1A"/>
          <w:kern w:val="0"/>
          <w:sz w:val="23"/>
          <w:szCs w:val="23"/>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2" w:name="_Hlk156305345"/>
      <w:r w:rsidRPr="008530B4">
        <w:rPr>
          <w:rFonts w:ascii="Times New Roman" w:eastAsia="Times New Roman" w:hAnsi="Times New Roman" w:cs="Times New Roman"/>
          <w:b/>
          <w:color w:val="1A1A1A"/>
          <w:kern w:val="0"/>
          <w:sz w:val="24"/>
          <w:szCs w:val="24"/>
          <w:lang w:eastAsia="ru-RU"/>
        </w:rPr>
        <w:lastRenderedPageBreak/>
        <w:t xml:space="preserve">Система оценивания проверочной работы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8530B4">
        <w:rPr>
          <w:rFonts w:ascii="Times New Roman" w:eastAsia="Times New Roman" w:hAnsi="Times New Roman" w:cs="Times New Roman"/>
          <w:i/>
          <w:color w:val="1A1A1A"/>
          <w:kern w:val="0"/>
          <w:sz w:val="24"/>
          <w:szCs w:val="24"/>
          <w:lang w:eastAsia="ru-RU"/>
        </w:rPr>
        <w:t>Критерии оценивания заданий .</w:t>
      </w:r>
    </w:p>
    <w:p w:rsidR="008530B4" w:rsidRPr="008530B4" w:rsidRDefault="008530B4" w:rsidP="008530B4">
      <w:pPr>
        <w:shd w:val="clear" w:color="auto" w:fill="FFFFFF"/>
        <w:spacing w:after="0" w:line="240" w:lineRule="auto"/>
        <w:rPr>
          <w:rFonts w:eastAsia="Times New Roman" w:cs="Times New Roman"/>
          <w:color w:val="1A1A1A"/>
          <w:kern w:val="0"/>
          <w:sz w:val="23"/>
          <w:szCs w:val="23"/>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Ответ</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highlight w:val="yellow"/>
                <w:lang w:eastAsia="ru-RU"/>
              </w:rPr>
            </w:pPr>
            <w:r w:rsidRPr="008530B4">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Г</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2</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Г</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В</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А,Б,Г</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bl>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Отметка по 5-балльной шкале</w:t>
            </w:r>
          </w:p>
        </w:tc>
      </w:tr>
      <w:bookmarkEnd w:id="62"/>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13-11</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10-8</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7-6</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«3»</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5-0</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«2»</w:t>
            </w:r>
          </w:p>
        </w:tc>
      </w:tr>
    </w:tbl>
    <w:p w:rsidR="008530B4" w:rsidRPr="008530B4" w:rsidRDefault="008530B4" w:rsidP="008530B4">
      <w:pPr>
        <w:spacing w:after="0" w:line="270" w:lineRule="atLeast"/>
        <w:jc w:val="both"/>
        <w:rPr>
          <w:rFonts w:ascii="Times New Roman" w:eastAsia="Times New Roman" w:hAnsi="Times New Roman" w:cs="Times New Roman"/>
          <w:color w:val="333333"/>
          <w:kern w:val="0"/>
          <w:sz w:val="24"/>
          <w:szCs w:val="27"/>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№3</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Назначение</w:t>
      </w:r>
      <w:r w:rsidRPr="008530B4">
        <w:rPr>
          <w:rFonts w:ascii="Times New Roman" w:eastAsia="Times New Roman" w:hAnsi="Times New Roman" w:cs="Times New Roman"/>
          <w:color w:val="1A1A1A"/>
          <w:kern w:val="0"/>
          <w:sz w:val="24"/>
          <w:szCs w:val="24"/>
          <w:lang w:eastAsia="ru-RU"/>
        </w:rPr>
        <w:t xml:space="preserve"> 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тематических разделов «</w:t>
      </w:r>
      <w:r w:rsidRPr="008530B4">
        <w:rPr>
          <w:rFonts w:ascii="Times New Roman" w:eastAsiaTheme="minorEastAsia" w:hAnsi="Times New Roman"/>
          <w:kern w:val="0"/>
          <w:sz w:val="24"/>
          <w:szCs w:val="24"/>
          <w:lang w:eastAsia="ru-RU"/>
        </w:rPr>
        <w:t>Защита населения и территорий от чрезвычайных ситуаций</w:t>
      </w:r>
      <w:r w:rsidRPr="008530B4">
        <w:rPr>
          <w:rFonts w:ascii="Times New Roman" w:eastAsia="Times New Roman" w:hAnsi="Times New Roman" w:cs="Times New Roman"/>
          <w:color w:val="1A1A1A"/>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i/>
          <w:color w:val="1A1A1A"/>
          <w:kern w:val="0"/>
          <w:sz w:val="24"/>
          <w:szCs w:val="24"/>
          <w:lang w:eastAsia="ru-RU"/>
        </w:rPr>
        <w:t>Задачи</w:t>
      </w:r>
      <w:r w:rsidRPr="008530B4">
        <w:rPr>
          <w:rFonts w:ascii="Times New Roman" w:eastAsia="Times New Roman" w:hAnsi="Times New Roman" w:cs="Times New Roman"/>
          <w:color w:val="1A1A1A"/>
          <w:kern w:val="0"/>
          <w:sz w:val="24"/>
          <w:szCs w:val="24"/>
          <w:lang w:eastAsia="ru-RU"/>
        </w:rPr>
        <w:t xml:space="preserve"> проведения 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lastRenderedPageBreak/>
        <w:t>– определить уровень усвоения содержания образования по тематическим разделам «</w:t>
      </w:r>
      <w:r w:rsidRPr="008530B4">
        <w:rPr>
          <w:rFonts w:ascii="Times New Roman" w:eastAsiaTheme="minorEastAsia" w:hAnsi="Times New Roman"/>
          <w:kern w:val="0"/>
          <w:sz w:val="24"/>
          <w:szCs w:val="24"/>
          <w:lang w:eastAsia="ru-RU"/>
        </w:rPr>
        <w:t>Защита населения и территорий от чрезвычайных ситуаций</w:t>
      </w:r>
      <w:r w:rsidRPr="008530B4">
        <w:rPr>
          <w:rFonts w:ascii="Times New Roman" w:eastAsia="Times New Roman" w:hAnsi="Times New Roman" w:cs="Times New Roman"/>
          <w:color w:val="1A1A1A"/>
          <w:kern w:val="0"/>
          <w:sz w:val="24"/>
          <w:szCs w:val="24"/>
          <w:lang w:eastAsia="ru-RU"/>
        </w:rPr>
        <w:t>» курса «</w:t>
      </w:r>
      <w:r w:rsidRPr="008530B4">
        <w:rPr>
          <w:rFonts w:ascii="Times New Roman" w:eastAsiaTheme="minorEastAsia" w:hAnsi="Times New Roman"/>
          <w:bCs/>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тематических разделов ««</w:t>
      </w:r>
      <w:r w:rsidRPr="008530B4">
        <w:rPr>
          <w:rFonts w:ascii="Times New Roman" w:eastAsiaTheme="minorEastAsia" w:hAnsi="Times New Roman"/>
          <w:kern w:val="0"/>
          <w:sz w:val="24"/>
          <w:szCs w:val="24"/>
          <w:lang w:eastAsia="ru-RU"/>
        </w:rPr>
        <w:t>Защита населения и территорий от чрезвычайных ситуаций</w:t>
      </w:r>
      <w:r w:rsidRPr="008530B4">
        <w:rPr>
          <w:rFonts w:ascii="Times New Roman" w:eastAsia="Times New Roman" w:hAnsi="Times New Roman" w:cs="Times New Roman"/>
          <w:color w:val="1A1A1A"/>
          <w:kern w:val="0"/>
          <w:sz w:val="24"/>
          <w:szCs w:val="24"/>
          <w:lang w:eastAsia="ru-RU"/>
        </w:rPr>
        <w:t>» курса курса «</w:t>
      </w:r>
      <w:r w:rsidRPr="008530B4">
        <w:rPr>
          <w:rFonts w:ascii="Times New Roman" w:eastAsiaTheme="minorEastAsia" w:hAnsi="Times New Roman"/>
          <w:bCs/>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8530B4" w:rsidRPr="008530B4" w:rsidRDefault="008530B4" w:rsidP="008530B4">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 xml:space="preserve">Характеристика </w:t>
      </w:r>
      <w:r w:rsidRPr="008530B4">
        <w:rPr>
          <w:rFonts w:ascii="Times New Roman" w:eastAsia="Times New Roman" w:hAnsi="Times New Roman" w:cs="Times New Roman"/>
          <w:i/>
          <w:color w:val="1A1A1A"/>
          <w:kern w:val="0"/>
          <w:sz w:val="24"/>
          <w:szCs w:val="24"/>
          <w:lang w:eastAsia="ru-RU"/>
        </w:rPr>
        <w:t>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Диагностическая работа состоит из двух частей, в 1 части-10 заданий. во 2 части-три задания. 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w:t>
      </w:r>
      <w:r w:rsidRPr="008530B4">
        <w:rPr>
          <w:rFonts w:ascii="Times New Roman" w:eastAsia="Times New Roman" w:hAnsi="Times New Roman" w:cs="Times New Roman"/>
          <w:color w:val="FF0000"/>
          <w:kern w:val="0"/>
          <w:sz w:val="24"/>
          <w:szCs w:val="24"/>
          <w:lang w:eastAsia="ru-RU"/>
        </w:rPr>
        <w:t>22</w:t>
      </w:r>
      <w:r w:rsidRPr="008530B4">
        <w:rPr>
          <w:rFonts w:ascii="Times New Roman" w:eastAsia="Times New Roman" w:hAnsi="Times New Roman" w:cs="Times New Roman"/>
          <w:color w:val="1A1A1A"/>
          <w:kern w:val="0"/>
          <w:sz w:val="24"/>
          <w:szCs w:val="24"/>
          <w:lang w:eastAsia="ru-RU"/>
        </w:rPr>
        <w:t xml:space="preserve"> балла.</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по разделу «</w:t>
      </w:r>
      <w:r w:rsidRPr="008530B4">
        <w:rPr>
          <w:rFonts w:ascii="Times New Roman" w:eastAsiaTheme="minorEastAsia" w:hAnsi="Times New Roman" w:cs="Times New Roman"/>
          <w:b/>
          <w:kern w:val="0"/>
          <w:sz w:val="24"/>
          <w:szCs w:val="24"/>
          <w:lang w:eastAsia="ru-RU"/>
        </w:rPr>
        <w:t>Защита населения и территорий от чрезвычайных ситуаций</w:t>
      </w:r>
      <w:r w:rsidRPr="008530B4">
        <w:rPr>
          <w:rFonts w:ascii="Times New Roman" w:eastAsia="Times New Roman" w:hAnsi="Times New Roman" w:cs="Times New Roman"/>
          <w:b/>
          <w:color w:val="1A1A1A"/>
          <w:kern w:val="0"/>
          <w:sz w:val="24"/>
          <w:szCs w:val="24"/>
          <w:lang w:eastAsia="ru-RU"/>
        </w:rPr>
        <w:t>»</w:t>
      </w:r>
    </w:p>
    <w:p w:rsidR="008530B4" w:rsidRPr="008530B4" w:rsidRDefault="008530B4" w:rsidP="008530B4">
      <w:pPr>
        <w:spacing w:after="0" w:line="240" w:lineRule="auto"/>
        <w:rPr>
          <w:rFonts w:ascii="Times New Roman" w:eastAsia="Times New Roman" w:hAnsi="Times New Roman" w:cs="Times New Roman"/>
          <w:vanish/>
          <w:kern w:val="0"/>
          <w:sz w:val="24"/>
          <w:szCs w:val="24"/>
          <w:lang w:eastAsia="ru-RU"/>
        </w:rPr>
      </w:pPr>
    </w:p>
    <w:tbl>
      <w:tblPr>
        <w:tblW w:w="167" w:type="pct"/>
        <w:jc w:val="center"/>
        <w:tblCellSpacing w:w="15" w:type="dxa"/>
        <w:tblLook w:val="04A0"/>
      </w:tblPr>
      <w:tblGrid>
        <w:gridCol w:w="195"/>
        <w:gridCol w:w="135"/>
      </w:tblGrid>
      <w:tr w:rsidR="008530B4" w:rsidRPr="008530B4" w:rsidTr="00264D4A">
        <w:trPr>
          <w:tblCellSpacing w:w="15" w:type="dxa"/>
          <w:jc w:val="center"/>
        </w:trPr>
        <w:tc>
          <w:tcPr>
            <w:tcW w:w="141" w:type="dxa"/>
            <w:tcMar>
              <w:top w:w="15" w:type="dxa"/>
              <w:left w:w="15" w:type="dxa"/>
              <w:bottom w:w="15" w:type="dxa"/>
              <w:right w:w="15" w:type="dxa"/>
            </w:tcMar>
            <w:vAlign w:val="center"/>
            <w:hideMark/>
          </w:tcPr>
          <w:p w:rsidR="008530B4" w:rsidRPr="008530B4" w:rsidRDefault="008530B4" w:rsidP="008530B4">
            <w:pPr>
              <w:spacing w:after="0" w:line="240" w:lineRule="auto"/>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  </w:t>
            </w:r>
          </w:p>
        </w:tc>
        <w:tc>
          <w:tcPr>
            <w:tcW w:w="0" w:type="auto"/>
            <w:tcMar>
              <w:top w:w="15" w:type="dxa"/>
              <w:left w:w="15" w:type="dxa"/>
              <w:bottom w:w="15" w:type="dxa"/>
              <w:right w:w="15" w:type="dxa"/>
            </w:tcMar>
            <w:vAlign w:val="center"/>
            <w:hideMark/>
          </w:tcPr>
          <w:p w:rsidR="008530B4" w:rsidRPr="008530B4" w:rsidRDefault="008530B4" w:rsidP="008530B4">
            <w:pPr>
              <w:spacing w:after="0" w:line="240" w:lineRule="auto"/>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 </w:t>
            </w:r>
          </w:p>
        </w:tc>
      </w:tr>
    </w:tbl>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Часть 1</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000000"/>
          <w:kern w:val="0"/>
          <w:sz w:val="24"/>
          <w:szCs w:val="24"/>
          <w:lang w:eastAsia="ru-RU"/>
        </w:rPr>
        <w:t>1.Зачем необходимо следить заложнику?</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а) за погодой</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б) за поведением преступников и их намерениями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в) за социальной средой</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г) за окружающей средой</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000000"/>
          <w:kern w:val="0"/>
          <w:sz w:val="24"/>
          <w:szCs w:val="24"/>
          <w:lang w:eastAsia="ru-RU"/>
        </w:rPr>
        <w:t>2. Что особенно важно при борьбе с пожаром?</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а) наличие воды</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б) наличие большого количества людей в квартире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в) быстрая реакция на тушение пожара в первые минуты возгорания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г) быстрая реакция на тушение пожара в первые часы возгорания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333333"/>
          <w:kern w:val="0"/>
          <w:sz w:val="24"/>
          <w:szCs w:val="24"/>
          <w:lang w:eastAsia="ru-RU"/>
        </w:rPr>
        <w:t>3. Что является важным для здорового образа жизни?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а) рациональное питание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б) личная и общественная гигиена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в) курение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333333"/>
          <w:kern w:val="0"/>
          <w:sz w:val="24"/>
          <w:szCs w:val="24"/>
          <w:lang w:eastAsia="ru-RU"/>
        </w:rPr>
        <w:t>4. До какого возраста нельзя ездить на велосипеде по дорогам и улицам?</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а) до 12 лет</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б) до 14 лет</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в) до 16 лет</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000000"/>
          <w:kern w:val="0"/>
          <w:sz w:val="24"/>
          <w:szCs w:val="24"/>
          <w:lang w:eastAsia="ru-RU"/>
        </w:rPr>
        <w:t>5. Верно ли утверждение: «Покидая здание во время пожара, не пользуйтесь лифтом, он может отключиться»?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а) верно</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б) неверно</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в) частично верно</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kern w:val="0"/>
          <w:sz w:val="24"/>
          <w:szCs w:val="24"/>
          <w:lang w:eastAsia="ru-RU"/>
        </w:rPr>
        <w:t>6. Сколько эвакуационных выходов должно быть в помещениях с одновременным пребыванием 50 человек и более.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а) один</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lastRenderedPageBreak/>
        <w:t>б) два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 три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г) два и более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kern w:val="0"/>
          <w:sz w:val="24"/>
          <w:szCs w:val="24"/>
          <w:lang w:eastAsia="ru-RU"/>
        </w:rPr>
        <w:t>7. При пересечении проезжей части дороги по пешеходному переходу велосипедист должен:</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а) вести велосипед рядом с собой, руководствуясь правилами для пешехода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б) вести велосипед рядом с собой, руководствуясь правилами для водителей</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 быстро проехать пешеходный переход</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kern w:val="0"/>
          <w:sz w:val="24"/>
          <w:szCs w:val="24"/>
          <w:lang w:eastAsia="ru-RU"/>
        </w:rPr>
        <w:t>8. Для снижения опасности воздействия шума на человека применяются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а) наушники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б) шлемофон</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 виброрукавицы</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kern w:val="0"/>
          <w:sz w:val="24"/>
          <w:szCs w:val="24"/>
          <w:lang w:eastAsia="ru-RU"/>
        </w:rPr>
        <w:t>9. Во время эвакуации в случае возникновения пожара необходимо покинуть здание: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а) по лестнице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б) на лифте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 через окна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kern w:val="0"/>
          <w:sz w:val="24"/>
          <w:szCs w:val="24"/>
          <w:lang w:eastAsia="ru-RU"/>
        </w:rPr>
        <w:t>10. При штурме здания при освобождении заложников необходимо:</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а) лечь на пол лицом вниз</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б) бежать навстречу освободителям</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 бежать от освободителей</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Ответ: ________________</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Часть 2</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000000"/>
          <w:kern w:val="0"/>
          <w:sz w:val="24"/>
          <w:szCs w:val="24"/>
          <w:lang w:eastAsia="ru-RU"/>
        </w:rPr>
        <w:t>Требуется:</w:t>
      </w:r>
      <w:r w:rsidRPr="008530B4">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kern w:val="0"/>
          <w:sz w:val="24"/>
          <w:szCs w:val="24"/>
          <w:lang w:eastAsia="ru-RU"/>
        </w:rPr>
        <w:t>Требуется:</w:t>
      </w:r>
      <w:r w:rsidRPr="008530B4">
        <w:rPr>
          <w:rFonts w:ascii="Times New Roman" w:eastAsiaTheme="minorEastAsia" w:hAnsi="Times New Roman" w:cs="Times New Roman"/>
          <w:kern w:val="0"/>
          <w:sz w:val="24"/>
          <w:szCs w:val="24"/>
          <w:lang w:eastAsia="ru-RU"/>
        </w:rPr>
        <w:t xml:space="preserve"> определить факторы риска.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3. 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000000"/>
          <w:kern w:val="0"/>
          <w:sz w:val="24"/>
          <w:szCs w:val="24"/>
          <w:lang w:eastAsia="ru-RU"/>
        </w:rPr>
        <w:t>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 Федерации.</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8530B4">
        <w:rPr>
          <w:rFonts w:ascii="Times New Roman" w:eastAsia="Times New Roman" w:hAnsi="Times New Roman" w:cs="Times New Roman"/>
          <w:i/>
          <w:color w:val="1A1A1A"/>
          <w:kern w:val="0"/>
          <w:sz w:val="24"/>
          <w:szCs w:val="24"/>
          <w:lang w:eastAsia="ru-RU"/>
        </w:rPr>
        <w:t>Критерии оценивания заданий .</w:t>
      </w:r>
    </w:p>
    <w:p w:rsidR="008530B4" w:rsidRPr="008530B4" w:rsidRDefault="008530B4" w:rsidP="008530B4">
      <w:pPr>
        <w:shd w:val="clear" w:color="auto" w:fill="FFFFFF"/>
        <w:spacing w:after="0" w:line="240" w:lineRule="auto"/>
        <w:rPr>
          <w:rFonts w:eastAsia="Times New Roman" w:cs="Times New Roman"/>
          <w:color w:val="1A1A1A"/>
          <w:kern w:val="0"/>
          <w:sz w:val="23"/>
          <w:szCs w:val="23"/>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1-10 оценивается 1 баллом; неполный, неверный ответ или его отсутствие – 0 баллов. Если допущена ошибка или ответ отсутствует – 0 баллов.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tbl>
      <w:tblPr>
        <w:tblStyle w:val="10"/>
        <w:tblW w:w="0" w:type="auto"/>
        <w:tblLook w:val="04A0"/>
      </w:tblPr>
      <w:tblGrid>
        <w:gridCol w:w="3227"/>
        <w:gridCol w:w="4252"/>
      </w:tblGrid>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Ответ</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highlight w:val="yellow"/>
                <w:lang w:eastAsia="ru-RU"/>
              </w:rPr>
            </w:pPr>
            <w:r w:rsidRPr="008530B4">
              <w:rPr>
                <w:rFonts w:ascii="Times New Roman" w:eastAsia="Times New Roman" w:hAnsi="Times New Roman"/>
                <w:color w:val="1A1A1A"/>
                <w:sz w:val="24"/>
                <w:szCs w:val="24"/>
                <w:lang w:eastAsia="ru-RU"/>
              </w:rPr>
              <w:t>1</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lastRenderedPageBreak/>
              <w:t>2</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В</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3</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6</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7</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Б</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8</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9</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r w:rsidR="008530B4" w:rsidRPr="008530B4" w:rsidTr="00264D4A">
        <w:tc>
          <w:tcPr>
            <w:tcW w:w="32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10</w:t>
            </w:r>
          </w:p>
        </w:tc>
        <w:tc>
          <w:tcPr>
            <w:tcW w:w="4252"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hd w:val="clear" w:color="auto" w:fill="FFFFFF"/>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А</w:t>
            </w:r>
          </w:p>
        </w:tc>
      </w:tr>
    </w:tbl>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kern w:val="0"/>
          <w:sz w:val="24"/>
          <w:szCs w:val="24"/>
          <w:lang w:eastAsia="ru-RU"/>
        </w:rPr>
        <w:t>Часть 2</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1.Здание торгового центра, трое преступников берут в заложники 20 посетителей одного из залов.</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000000"/>
          <w:kern w:val="0"/>
          <w:sz w:val="24"/>
          <w:szCs w:val="24"/>
          <w:lang w:eastAsia="ru-RU"/>
        </w:rPr>
        <w:t>Требуется:</w:t>
      </w:r>
      <w:r w:rsidRPr="008530B4">
        <w:rPr>
          <w:rFonts w:ascii="Times New Roman" w:eastAsiaTheme="minorEastAsia" w:hAnsi="Times New Roman" w:cs="Times New Roman"/>
          <w:color w:val="000000"/>
          <w:kern w:val="0"/>
          <w:sz w:val="24"/>
          <w:szCs w:val="24"/>
          <w:lang w:eastAsia="ru-RU"/>
        </w:rPr>
        <w:t xml:space="preserve"> определить комплекс факторов риска.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Оценить степень последствий реализации риска.</w:t>
      </w:r>
    </w:p>
    <w:p w:rsidR="008530B4" w:rsidRPr="008530B4" w:rsidRDefault="008530B4" w:rsidP="008530B4">
      <w:pPr>
        <w:spacing w:after="0" w:line="240" w:lineRule="auto"/>
        <w:jc w:val="both"/>
        <w:rPr>
          <w:rFonts w:ascii="Times New Roman" w:eastAsiaTheme="minorEastAsia" w:hAnsi="Times New Roman" w:cs="Times New Roman"/>
          <w:color w:val="000000"/>
          <w:kern w:val="0"/>
          <w:sz w:val="24"/>
          <w:szCs w:val="24"/>
          <w:lang w:eastAsia="ru-RU"/>
        </w:rPr>
      </w:pPr>
      <w:r w:rsidRPr="008530B4">
        <w:rPr>
          <w:rFonts w:ascii="Times New Roman" w:eastAsiaTheme="minorEastAsia" w:hAnsi="Times New Roman" w:cs="Times New Roman"/>
          <w:color w:val="000000"/>
          <w:kern w:val="0"/>
          <w:sz w:val="24"/>
          <w:szCs w:val="24"/>
          <w:lang w:eastAsia="ru-RU"/>
        </w:rPr>
        <w:t>Сформулировать правила безопасного поведения.</w:t>
      </w:r>
    </w:p>
    <w:p w:rsidR="008530B4" w:rsidRPr="008530B4" w:rsidRDefault="008530B4" w:rsidP="008530B4">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8530B4">
        <w:rPr>
          <w:rFonts w:ascii="Times New Roman" w:eastAsia="Times New Roman" w:hAnsi="Times New Roman" w:cs="Times New Roman"/>
          <w:color w:val="1A1A1A"/>
          <w:kern w:val="0"/>
          <w:sz w:val="24"/>
          <w:szCs w:val="24"/>
          <w:lang w:eastAsia="ru-RU"/>
        </w:rPr>
        <w:t>Ответ:</w:t>
      </w:r>
      <w:r w:rsidRPr="008530B4">
        <w:rPr>
          <w:rFonts w:ascii="Times New Roman" w:eastAsia="Times New Roman" w:hAnsi="Times New Roman" w:cs="Times New Roman"/>
          <w:color w:val="424242"/>
          <w:kern w:val="0"/>
          <w:sz w:val="24"/>
          <w:szCs w:val="24"/>
          <w:lang w:eastAsia="ru-RU"/>
        </w:rPr>
        <w:t xml:space="preserve"> Сидите или лежите спокойно, не задавая вопросов и не глядя в глаза террористам.</w:t>
      </w:r>
    </w:p>
    <w:p w:rsidR="008530B4" w:rsidRPr="008530B4" w:rsidRDefault="008530B4" w:rsidP="008530B4">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8530B4">
        <w:rPr>
          <w:rFonts w:ascii="Times New Roman" w:eastAsia="Times New Roman" w:hAnsi="Times New Roman" w:cs="Times New Roman"/>
          <w:color w:val="424242"/>
          <w:kern w:val="0"/>
          <w:sz w:val="24"/>
          <w:szCs w:val="24"/>
          <w:lang w:eastAsia="ru-RU"/>
        </w:rPr>
        <w:t>По возможности размещайтесь подальше от окон, застекленных дверей, проходов, лестниц, лифтов.</w:t>
      </w:r>
    </w:p>
    <w:p w:rsidR="008530B4" w:rsidRPr="008530B4" w:rsidRDefault="008530B4" w:rsidP="008530B4">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8530B4">
        <w:rPr>
          <w:rFonts w:ascii="Times New Roman" w:eastAsia="Times New Roman" w:hAnsi="Times New Roman" w:cs="Times New Roman"/>
          <w:color w:val="424242"/>
          <w:kern w:val="0"/>
          <w:sz w:val="24"/>
          <w:szCs w:val="24"/>
          <w:lang w:eastAsia="ru-RU"/>
        </w:rPr>
        <w:t>Не впадайте в панику, оставайтесь всегда внимательным, готовым использовать малейшую возможность спастись.</w:t>
      </w:r>
    </w:p>
    <w:p w:rsidR="008530B4" w:rsidRPr="008530B4" w:rsidRDefault="008530B4" w:rsidP="008530B4">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8530B4">
        <w:rPr>
          <w:rFonts w:ascii="Times New Roman" w:eastAsia="Times New Roman" w:hAnsi="Times New Roman" w:cs="Times New Roman"/>
          <w:color w:val="424242"/>
          <w:kern w:val="0"/>
          <w:sz w:val="24"/>
          <w:szCs w:val="24"/>
          <w:lang w:eastAsia="ru-RU"/>
        </w:rPr>
        <w:t xml:space="preserve"> Не способствуйте получению захватчиками дополнительной информации о заложниках (спрячьте документы, не говорите о высоком социальном статусе родителей и т.п.).</w:t>
      </w:r>
    </w:p>
    <w:p w:rsidR="008530B4" w:rsidRPr="008530B4" w:rsidRDefault="008530B4" w:rsidP="008530B4">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8530B4">
        <w:rPr>
          <w:rFonts w:ascii="Times New Roman" w:eastAsia="Times New Roman" w:hAnsi="Times New Roman" w:cs="Times New Roman"/>
          <w:color w:val="424242"/>
          <w:kern w:val="0"/>
          <w:sz w:val="24"/>
          <w:szCs w:val="24"/>
          <w:lang w:eastAsia="ru-RU"/>
        </w:rPr>
        <w:t xml:space="preserve"> При освобождении заложников группой захвата оставайтесь лежать на полу до окончания операции, подчиняйтесь приказам группы по борьбе с терроризмом.</w:t>
      </w:r>
    </w:p>
    <w:p w:rsidR="008530B4" w:rsidRPr="008530B4" w:rsidRDefault="008530B4" w:rsidP="008530B4">
      <w:pPr>
        <w:shd w:val="clear" w:color="auto" w:fill="FFFFFF"/>
        <w:spacing w:before="100" w:beforeAutospacing="1" w:after="100" w:afterAutospacing="1" w:line="240" w:lineRule="auto"/>
        <w:ind w:right="300"/>
        <w:rPr>
          <w:rFonts w:ascii="Times New Roman" w:eastAsia="Times New Roman" w:hAnsi="Times New Roman" w:cs="Times New Roman"/>
          <w:color w:val="424242"/>
          <w:kern w:val="0"/>
          <w:sz w:val="24"/>
          <w:szCs w:val="24"/>
          <w:lang w:eastAsia="ru-RU"/>
        </w:rPr>
      </w:pPr>
      <w:r w:rsidRPr="008530B4">
        <w:rPr>
          <w:rFonts w:ascii="Times New Roman" w:eastAsia="Times New Roman" w:hAnsi="Times New Roman" w:cs="Times New Roman"/>
          <w:color w:val="424242"/>
          <w:kern w:val="0"/>
          <w:sz w:val="24"/>
          <w:szCs w:val="24"/>
          <w:lang w:eastAsia="ru-RU"/>
        </w:rPr>
        <w:t>Не покидайте помещение без приказа группы по борьбе с терроризмом, при освобождении выходите как можно быстрее.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2. Здание колледжа, в аудиториях идут занятия. Внезапно на улице слышится звук стрельбы.</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kern w:val="0"/>
          <w:sz w:val="24"/>
          <w:szCs w:val="24"/>
          <w:lang w:eastAsia="ru-RU"/>
        </w:rPr>
        <w:t>Требуется:</w:t>
      </w:r>
      <w:r w:rsidRPr="008530B4">
        <w:rPr>
          <w:rFonts w:ascii="Times New Roman" w:eastAsiaTheme="minorEastAsia" w:hAnsi="Times New Roman" w:cs="Times New Roman"/>
          <w:kern w:val="0"/>
          <w:sz w:val="24"/>
          <w:szCs w:val="24"/>
          <w:lang w:eastAsia="ru-RU"/>
        </w:rPr>
        <w:t xml:space="preserve"> определить факторы риска.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Выявить правила безопасного поведения, смоделировать безопасную ситуацию.</w:t>
      </w:r>
    </w:p>
    <w:p w:rsidR="008530B4" w:rsidRPr="008530B4" w:rsidRDefault="008530B4" w:rsidP="008530B4">
      <w:pPr>
        <w:spacing w:after="0" w:line="240" w:lineRule="auto"/>
        <w:jc w:val="both"/>
        <w:rPr>
          <w:rFonts w:ascii="Times New Roman" w:eastAsiaTheme="minorEastAsia" w:hAnsi="Times New Roman" w:cs="Times New Roman"/>
          <w:color w:val="000000"/>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Ответ: </w:t>
      </w:r>
      <w:r w:rsidRPr="008530B4">
        <w:rPr>
          <w:rFonts w:ascii="Times New Roman" w:eastAsiaTheme="minorEastAsia" w:hAnsi="Times New Roman" w:cs="Times New Roman"/>
          <w:color w:val="000000"/>
          <w:kern w:val="0"/>
          <w:sz w:val="24"/>
          <w:szCs w:val="24"/>
          <w:lang w:eastAsia="ru-RU"/>
        </w:rPr>
        <w:t>сообщите о нападении правоохранительным органам любыми доступными способами.</w:t>
      </w:r>
    </w:p>
    <w:p w:rsidR="008530B4" w:rsidRPr="008530B4" w:rsidRDefault="008530B4" w:rsidP="008530B4">
      <w:pPr>
        <w:spacing w:after="0" w:line="240" w:lineRule="auto"/>
        <w:jc w:val="both"/>
        <w:rPr>
          <w:rFonts w:ascii="Times New Roman" w:eastAsiaTheme="minorEastAsia" w:hAnsi="Times New Roman" w:cs="Times New Roman"/>
          <w:color w:val="000000"/>
          <w:kern w:val="0"/>
          <w:sz w:val="24"/>
          <w:szCs w:val="24"/>
          <w:lang w:eastAsia="ru-RU"/>
        </w:rPr>
      </w:pPr>
      <w:r w:rsidRPr="008530B4">
        <w:rPr>
          <w:rFonts w:ascii="Times New Roman" w:eastAsiaTheme="minorEastAsia" w:hAnsi="Times New Roman" w:cs="Times New Roman"/>
          <w:color w:val="000000"/>
          <w:kern w:val="0"/>
          <w:sz w:val="24"/>
          <w:szCs w:val="24"/>
          <w:lang w:eastAsia="ru-RU"/>
        </w:rPr>
        <w:t>Не стремитесь попасть в гущу событий, чтобы снять происходящее на камеру.</w:t>
      </w:r>
    </w:p>
    <w:p w:rsidR="008530B4" w:rsidRPr="008530B4" w:rsidRDefault="008530B4" w:rsidP="008530B4">
      <w:pPr>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heme="minorEastAsia" w:hAnsi="Times New Roman" w:cs="Times New Roman"/>
          <w:color w:val="231F15"/>
          <w:kern w:val="0"/>
          <w:sz w:val="24"/>
          <w:szCs w:val="24"/>
          <w:shd w:val="clear" w:color="auto" w:fill="FFFFFF"/>
          <w:lang w:eastAsia="ru-RU"/>
        </w:rPr>
        <w:lastRenderedPageBreak/>
        <w:t>Если вы находитесь в помещении, то сразу опускайтесь на колени, а еще лучше — ложитесь на пол и отползайте подальше от окон.</w:t>
      </w:r>
    </w:p>
    <w:p w:rsidR="008530B4" w:rsidRPr="008530B4" w:rsidRDefault="008530B4" w:rsidP="008530B4">
      <w:pPr>
        <w:spacing w:after="0" w:line="240" w:lineRule="auto"/>
        <w:jc w:val="both"/>
        <w:rPr>
          <w:rFonts w:ascii="Times New Roman" w:eastAsiaTheme="minorEastAsia" w:hAnsi="Times New Roman" w:cs="Times New Roman"/>
          <w:color w:val="000000"/>
          <w:kern w:val="0"/>
          <w:sz w:val="24"/>
          <w:szCs w:val="24"/>
          <w:lang w:eastAsia="ru-RU"/>
        </w:rPr>
      </w:pPr>
      <w:r w:rsidRPr="008530B4">
        <w:rPr>
          <w:rFonts w:ascii="Times New Roman" w:eastAsiaTheme="minorEastAsia" w:hAnsi="Times New Roman" w:cs="Times New Roman"/>
          <w:color w:val="000000"/>
          <w:kern w:val="0"/>
          <w:sz w:val="24"/>
          <w:szCs w:val="24"/>
          <w:lang w:eastAsia="ru-RU"/>
        </w:rPr>
        <w:t>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8530B4" w:rsidRPr="008530B4" w:rsidRDefault="008530B4" w:rsidP="008530B4">
      <w:pPr>
        <w:shd w:val="clear" w:color="auto" w:fill="FFFFFF"/>
        <w:spacing w:after="200" w:line="276" w:lineRule="auto"/>
        <w:rPr>
          <w:rFonts w:ascii="Times New Roman" w:eastAsia="Times New Roman" w:hAnsi="Times New Roman" w:cs="Times New Roman"/>
          <w:b/>
          <w:bCs/>
          <w:color w:val="1A1A1A"/>
          <w:kern w:val="0"/>
          <w:sz w:val="24"/>
          <w:szCs w:val="24"/>
          <w:lang w:eastAsia="ru-RU"/>
        </w:rPr>
      </w:pPr>
      <w:r w:rsidRPr="008530B4">
        <w:rPr>
          <w:rFonts w:ascii="Times New Roman" w:eastAsia="Times New Roman" w:hAnsi="Times New Roman" w:cs="Times New Roman"/>
          <w:b/>
          <w:bCs/>
          <w:color w:val="1A1A1A"/>
          <w:kern w:val="0"/>
          <w:sz w:val="24"/>
          <w:szCs w:val="24"/>
          <w:lang w:eastAsia="ru-RU"/>
        </w:rPr>
        <w:t xml:space="preserve"> 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w:t>
      </w:r>
      <w:r w:rsidRPr="008530B4">
        <w:rPr>
          <w:rFonts w:ascii="Times New Roman" w:eastAsiaTheme="minorEastAsia" w:hAnsi="Times New Roman" w:cs="Times New Roman"/>
          <w:b/>
          <w:bCs/>
          <w:color w:val="1A1A1A"/>
          <w:kern w:val="0"/>
          <w:sz w:val="24"/>
          <w:szCs w:val="24"/>
          <w:shd w:val="clear" w:color="auto" w:fill="FFFFFF"/>
          <w:lang w:eastAsia="ru-RU"/>
        </w:rPr>
        <w:t xml:space="preserve"> Федерации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Ответ: Согласно статье 125 УК РФ оставление человека в опасности,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каждый гражданин обязан оказать любую помощь при необходимости, если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по каким-либо причинам он не может это сделать, обязан сообщить в службу</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спасения по номеру 112</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На основании приказа №477 Минздравсоцразвития. Перечень состояний при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которых оказывается первая медицинская помощь:</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1 отсутствие сознания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2 остановка дыхания и кровообращения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3 кровотечения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4 инородные тела в верхних дыхательных путях</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5 травмы</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6 ожоги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7 отморожения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8 отравления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4" w:type="dxa"/>
        <w:tblLook w:val="04A0"/>
      </w:tblPr>
      <w:tblGrid>
        <w:gridCol w:w="3828"/>
        <w:gridCol w:w="5670"/>
      </w:tblGrid>
      <w:tr w:rsidR="008530B4" w:rsidRPr="008530B4" w:rsidTr="00264D4A">
        <w:tc>
          <w:tcPr>
            <w:tcW w:w="3828"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b/>
                <w:bCs/>
                <w:color w:val="1A1A1A"/>
                <w:sz w:val="24"/>
                <w:szCs w:val="24"/>
                <w:lang w:eastAsia="ru-RU"/>
              </w:rPr>
            </w:pPr>
            <w:r w:rsidRPr="008530B4">
              <w:rPr>
                <w:rFonts w:ascii="Times New Roman" w:eastAsiaTheme="minorEastAsia" w:hAnsi="Times New Roman"/>
                <w:b/>
                <w:bCs/>
                <w:sz w:val="24"/>
                <w:szCs w:val="24"/>
                <w:lang w:eastAsia="ru-RU"/>
              </w:rPr>
              <w:t xml:space="preserve">Шкала оценивания </w:t>
            </w:r>
          </w:p>
        </w:tc>
        <w:tc>
          <w:tcPr>
            <w:tcW w:w="5670"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b/>
                <w:bCs/>
                <w:color w:val="1A1A1A"/>
                <w:sz w:val="24"/>
                <w:szCs w:val="24"/>
                <w:lang w:eastAsia="ru-RU"/>
              </w:rPr>
            </w:pPr>
            <w:r w:rsidRPr="008530B4">
              <w:rPr>
                <w:rFonts w:ascii="Times New Roman" w:eastAsiaTheme="minorEastAsia" w:hAnsi="Times New Roman"/>
                <w:b/>
                <w:bCs/>
                <w:sz w:val="24"/>
                <w:szCs w:val="24"/>
                <w:lang w:eastAsia="ru-RU"/>
              </w:rPr>
              <w:t>Критерии оценивания</w:t>
            </w:r>
          </w:p>
        </w:tc>
      </w:tr>
      <w:tr w:rsidR="008530B4" w:rsidRPr="008530B4" w:rsidTr="00264D4A">
        <w:tc>
          <w:tcPr>
            <w:tcW w:w="3828"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 xml:space="preserve">«отлично» </w:t>
            </w:r>
          </w:p>
        </w:tc>
        <w:tc>
          <w:tcPr>
            <w:tcW w:w="5670"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Все задания выполнены в полном объеме. На все вопросы даны развернутые полные ответы.</w:t>
            </w:r>
          </w:p>
        </w:tc>
      </w:tr>
      <w:tr w:rsidR="008530B4" w:rsidRPr="008530B4" w:rsidTr="00264D4A">
        <w:tc>
          <w:tcPr>
            <w:tcW w:w="3828"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 xml:space="preserve">«хорошо» </w:t>
            </w:r>
          </w:p>
        </w:tc>
        <w:tc>
          <w:tcPr>
            <w:tcW w:w="5670"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 xml:space="preserve"> Все задания выполнены. На все вопросы даны ответы. Допущены неточности, незначительные ошибки</w:t>
            </w:r>
          </w:p>
        </w:tc>
      </w:tr>
      <w:tr w:rsidR="008530B4" w:rsidRPr="008530B4" w:rsidTr="00264D4A">
        <w:tc>
          <w:tcPr>
            <w:tcW w:w="3828"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 xml:space="preserve">«удовлетворительно» </w:t>
            </w:r>
          </w:p>
        </w:tc>
        <w:tc>
          <w:tcPr>
            <w:tcW w:w="5670"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Задания выполнены не в полном объеме или с ошибками. На вопросы даны не полные, поверхностные ответы или не на все вопросы даны ответы.</w:t>
            </w:r>
          </w:p>
        </w:tc>
      </w:tr>
      <w:tr w:rsidR="008530B4" w:rsidRPr="008530B4" w:rsidTr="00264D4A">
        <w:tc>
          <w:tcPr>
            <w:tcW w:w="3828"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«неудовлетворительно»</w:t>
            </w:r>
          </w:p>
        </w:tc>
        <w:tc>
          <w:tcPr>
            <w:tcW w:w="5670" w:type="dxa"/>
            <w:tcBorders>
              <w:top w:val="single" w:sz="4" w:space="0" w:color="auto"/>
              <w:left w:val="single" w:sz="4" w:space="0" w:color="auto"/>
              <w:bottom w:val="single" w:sz="4" w:space="0" w:color="auto"/>
              <w:right w:val="single" w:sz="4" w:space="0" w:color="auto"/>
            </w:tcBorders>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heme="minorEastAsia" w:hAnsi="Times New Roman"/>
                <w:sz w:val="24"/>
                <w:szCs w:val="24"/>
                <w:lang w:eastAsia="ru-RU"/>
              </w:rPr>
              <w:t>Работа не выполнена или выполнена с грубыми ошибками.</w:t>
            </w:r>
          </w:p>
        </w:tc>
      </w:tr>
    </w:tbl>
    <w:p w:rsidR="008530B4" w:rsidRPr="008530B4" w:rsidRDefault="008530B4" w:rsidP="008530B4">
      <w:pPr>
        <w:spacing w:after="0" w:line="240" w:lineRule="auto"/>
        <w:jc w:val="both"/>
        <w:rPr>
          <w:rFonts w:ascii="Times New Roman" w:eastAsiaTheme="minorEastAsia" w:hAnsi="Times New Roman" w:cs="Times New Roman"/>
          <w:b/>
          <w:bCs/>
          <w:kern w:val="0"/>
          <w:sz w:val="24"/>
          <w:szCs w:val="24"/>
          <w:lang w:eastAsia="ru-RU"/>
        </w:rPr>
      </w:pPr>
    </w:p>
    <w:p w:rsid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362FCD" w:rsidRPr="008530B4"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lastRenderedPageBreak/>
        <w:t>Проверочная работа №4</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Назначение</w:t>
      </w:r>
      <w:r w:rsidRPr="008530B4">
        <w:rPr>
          <w:rFonts w:ascii="Times New Roman" w:eastAsia="Times New Roman" w:hAnsi="Times New Roman" w:cs="Times New Roman"/>
          <w:color w:val="1A1A1A"/>
          <w:kern w:val="0"/>
          <w:sz w:val="24"/>
          <w:szCs w:val="24"/>
          <w:lang w:eastAsia="ru-RU"/>
        </w:rPr>
        <w:t xml:space="preserve"> 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Pr="008530B4">
        <w:rPr>
          <w:rFonts w:ascii="Times New Roman" w:eastAsiaTheme="minorEastAsia" w:hAnsi="Times New Roman" w:cs="Times New Roman"/>
          <w:kern w:val="0"/>
          <w:sz w:val="24"/>
          <w:szCs w:val="24"/>
          <w:lang w:eastAsia="ru-RU"/>
        </w:rPr>
        <w:t>Основы военной службы</w:t>
      </w:r>
      <w:r w:rsidRPr="008530B4">
        <w:rPr>
          <w:rFonts w:ascii="Times New Roman" w:eastAsia="Times New Roman" w:hAnsi="Times New Roman" w:cs="Times New Roman"/>
          <w:color w:val="1A1A1A"/>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Задачи</w:t>
      </w:r>
      <w:r w:rsidRPr="008530B4">
        <w:rPr>
          <w:rFonts w:ascii="Times New Roman" w:eastAsia="Times New Roman" w:hAnsi="Times New Roman" w:cs="Times New Roman"/>
          <w:color w:val="1A1A1A"/>
          <w:kern w:val="0"/>
          <w:sz w:val="24"/>
          <w:szCs w:val="24"/>
          <w:lang w:eastAsia="ru-RU"/>
        </w:rPr>
        <w:t xml:space="preserve"> проведения 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8530B4">
        <w:rPr>
          <w:rFonts w:ascii="Times New Roman" w:eastAsiaTheme="minorEastAsia" w:hAnsi="Times New Roman" w:cs="Times New Roman"/>
          <w:kern w:val="0"/>
          <w:sz w:val="24"/>
          <w:szCs w:val="24"/>
          <w:lang w:eastAsia="ru-RU"/>
        </w:rPr>
        <w:t>Основы военной службы</w:t>
      </w:r>
      <w:r w:rsidRPr="008530B4">
        <w:rPr>
          <w:rFonts w:ascii="Times New Roman" w:eastAsia="Times New Roman" w:hAnsi="Times New Roman" w:cs="Times New Roman"/>
          <w:color w:val="1A1A1A"/>
          <w:kern w:val="0"/>
          <w:sz w:val="24"/>
          <w:szCs w:val="24"/>
          <w:lang w:eastAsia="ru-RU"/>
        </w:rPr>
        <w:t>» курса ««</w:t>
      </w:r>
      <w:r w:rsidRPr="008530B4">
        <w:rPr>
          <w:rFonts w:ascii="Times New Roman" w:eastAsiaTheme="minorEastAsia" w:hAnsi="Times New Roman" w:cs="Times New Roman"/>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8530B4">
        <w:rPr>
          <w:rFonts w:ascii="Times New Roman" w:eastAsiaTheme="minorEastAsia" w:hAnsi="Times New Roman" w:cs="Times New Roman"/>
          <w:bCs/>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8530B4" w:rsidRPr="008530B4" w:rsidRDefault="008530B4" w:rsidP="008530B4">
      <w:pPr>
        <w:shd w:val="clear" w:color="auto" w:fill="FFFFFF"/>
        <w:spacing w:after="0" w:line="240" w:lineRule="auto"/>
        <w:jc w:val="both"/>
        <w:rPr>
          <w:rFonts w:ascii="Times New Roman" w:eastAsia="Times New Roman" w:hAnsi="Times New Roman" w:cs="Times New Roman"/>
          <w:b/>
          <w:i/>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 xml:space="preserve">Характеристика </w:t>
      </w:r>
      <w:r w:rsidRPr="008530B4">
        <w:rPr>
          <w:rFonts w:ascii="Times New Roman" w:eastAsia="Times New Roman" w:hAnsi="Times New Roman" w:cs="Times New Roman"/>
          <w:i/>
          <w:color w:val="1A1A1A"/>
          <w:kern w:val="0"/>
          <w:sz w:val="24"/>
          <w:szCs w:val="24"/>
          <w:lang w:eastAsia="ru-RU"/>
        </w:rPr>
        <w:t>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Диагностическая работа состоит из 10 заданий, из них 5 с записью краткого ответа и 5 задание с развернутым ответом. В работе содержатся задания базового уровня.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vanish/>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по разделу «</w:t>
      </w:r>
      <w:r w:rsidRPr="008530B4">
        <w:rPr>
          <w:rFonts w:ascii="Times New Roman" w:eastAsiaTheme="minorEastAsia" w:hAnsi="Times New Roman" w:cs="Times New Roman"/>
          <w:b/>
          <w:kern w:val="0"/>
          <w:sz w:val="24"/>
          <w:szCs w:val="24"/>
          <w:lang w:eastAsia="ru-RU"/>
        </w:rPr>
        <w:t>Основы военной службы</w:t>
      </w:r>
      <w:r w:rsidRPr="008530B4">
        <w:rPr>
          <w:rFonts w:ascii="Times New Roman" w:eastAsia="Times New Roman" w:hAnsi="Times New Roman" w:cs="Times New Roman"/>
          <w:b/>
          <w:color w:val="1A1A1A"/>
          <w:kern w:val="0"/>
          <w:sz w:val="24"/>
          <w:szCs w:val="24"/>
          <w:lang w:eastAsia="ru-RU"/>
        </w:rPr>
        <w:t xml:space="preserve"> »</w:t>
      </w:r>
      <w:r w:rsidRPr="008530B4">
        <w:rPr>
          <w:rFonts w:ascii="Times New Roman" w:eastAsia="Times New Roman" w:hAnsi="Times New Roman" w:cs="Times New Roman"/>
          <w:vanish/>
          <w:kern w:val="0"/>
          <w:sz w:val="24"/>
          <w:szCs w:val="24"/>
          <w:lang w:eastAsia="ru-RU"/>
        </w:rPr>
        <w:t xml:space="preserve"> Конец формы</w:t>
      </w:r>
    </w:p>
    <w:p w:rsidR="008530B4" w:rsidRPr="008530B4" w:rsidRDefault="008530B4" w:rsidP="008530B4">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8530B4">
        <w:rPr>
          <w:rFonts w:ascii="Times New Roman" w:eastAsia="Times New Roman" w:hAnsi="Times New Roman" w:cs="Times New Roman"/>
          <w:vanish/>
          <w:kern w:val="0"/>
          <w:sz w:val="24"/>
          <w:szCs w:val="24"/>
          <w:lang w:eastAsia="ru-RU"/>
        </w:rPr>
        <w:t>Начало формы</w:t>
      </w:r>
    </w:p>
    <w:p w:rsidR="008530B4" w:rsidRPr="008530B4" w:rsidRDefault="008530B4" w:rsidP="008530B4">
      <w:pPr>
        <w:pBdr>
          <w:bottom w:val="single" w:sz="6" w:space="1" w:color="auto"/>
        </w:pBdr>
        <w:spacing w:after="0" w:line="240" w:lineRule="auto"/>
        <w:jc w:val="center"/>
        <w:rPr>
          <w:rFonts w:ascii="Times New Roman" w:eastAsia="Times New Roman" w:hAnsi="Times New Roman" w:cs="Times New Roman"/>
          <w:vanish/>
          <w:kern w:val="0"/>
          <w:sz w:val="24"/>
          <w:szCs w:val="24"/>
          <w:lang w:eastAsia="ru-RU"/>
        </w:rPr>
      </w:pPr>
      <w:r w:rsidRPr="008530B4">
        <w:rPr>
          <w:rFonts w:ascii="Times New Roman" w:eastAsia="Times New Roman" w:hAnsi="Times New Roman" w:cs="Times New Roman"/>
          <w:vanish/>
          <w:kern w:val="0"/>
          <w:sz w:val="24"/>
          <w:szCs w:val="24"/>
          <w:lang w:eastAsia="ru-RU"/>
        </w:rPr>
        <w:t>Начало формы</w:t>
      </w:r>
    </w:p>
    <w:p w:rsidR="008530B4" w:rsidRPr="008530B4" w:rsidRDefault="008530B4" w:rsidP="008530B4">
      <w:pPr>
        <w:pBdr>
          <w:top w:val="single" w:sz="6" w:space="1" w:color="auto"/>
        </w:pBdr>
        <w:spacing w:after="0" w:line="240" w:lineRule="auto"/>
        <w:jc w:val="center"/>
        <w:rPr>
          <w:rFonts w:ascii="Times New Roman" w:eastAsia="Times New Roman" w:hAnsi="Times New Roman" w:cs="Times New Roman"/>
          <w:kern w:val="0"/>
          <w:sz w:val="24"/>
          <w:szCs w:val="24"/>
          <w:lang w:eastAsia="ru-RU"/>
        </w:rPr>
      </w:pP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 Общевоинские уставы: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Это официальные нормативно-правовые документы, регламентирующие несение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службы в ВС, права и обязанности военнослужащих;</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Это официальный нормативный документ об организации войск, походных и боевых</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порядков;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Это свод правил по соблюдению моральных принципов военнослужащих;</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Это свод правил по организации войск.</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2. Какой из государственных документов в ВС России обязывает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служению верности и долга обороны нашего Отечества: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Конституция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Военный билет;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Военная присяга;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Кодекс Чести ВС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3. С какого возраста, лица мужского пола, подлежат призыву на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воинскую службу, где защита Отечества является долгом гражданина Российской</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Федерации: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с 18 лет до 27 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с 17 лет до 26 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с 19 лет до 28 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с 18 лет до 23 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4. Назовите виды военной службы в Российской Федерации: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по призыву, по контракту, альтернативная;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гражданская, по найму, договорная;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частная, по соглашению сторон, пограничная;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сухопутная, военно-морская, военно-воздушная.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5. Что обязывает воинская дисциплина каждого военнослужащего</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России: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выполнять свой воинский долг умело и мужественно;</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lastRenderedPageBreak/>
        <w:t>Б) быть верным военной присяге, строго соблюдать Конституцию</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и законы Российской Федерации;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стойко переносить трудности военной службы, не щадить своей жизни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15</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для выполнения воинского долга;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честно выполнять приказы командования.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6. Что такое воинская дисциплина: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Знать Дисциплинарный Устав Вооруженных сил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Установленный порядок поведения людей, отвечающий сложившимся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обществе нормам права и морали;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Соблюдать ритуал Военной присяги;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Чётко соблюдать распорядок дня воинской части.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7. Когда осуществляется первоначальная постановка на воинский учет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граждан мужского пола: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с 17 лет до 18 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с 16 лет до 17 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при достижении возраста 18 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в год достижения 17 лет (с января по март включительно).</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8. В каком случае на воинский учет становятся граждане РФ женского</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пола: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Если обучаются в учебных заведениях, имеющих государственную аккредитацию;</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Если имеют соответствующую строевую выправку и желание служить;</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Если имеют военно-учетную специальность;</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Если отец или родной брат являются военнослужащими по контракту.</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9. Кто осуществляет воинский учет граждан в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Военные комиссариаты районов и городов;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Органы государственной власти;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Штабы воинских частей и гарнизонов;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Органы местного самоуправления.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10. Воинская обязанность граждан РФ, это:</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Установленный законодательством РФ порядок службы по призыву в рядах</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Российской Армии;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Обязанность граждан своевременно являться по повестке в военный комиссариат и не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допускать уклонения от службы в Армии;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Обязанность проходить службу по призыву и состоять в запасе ВС;</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Воинский учет, призыв и прохождение военной службы, пребывание в запасе,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прохождение военных сборов.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11. Для чего создаются ВС и устанавливается воинская обязанность</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граждан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Для осуществления военных действий;</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Для сохранения целостности и суверенитета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Для обороны с применением средств вооруженной борьбы;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Для сохранения границ государства.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12. Общее руководство Вооруженными силами РФ осуществляет: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Министр обороны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Президент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Генеральный штаб обороны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Совет безопасности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lastRenderedPageBreak/>
        <w:t>Задание № 13. Понятие «отсрочка» подразумевает: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Освобождение от военной службы в армии;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Временное освобождение от призыва на военную службу;</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Признание негодным к военной службе;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Признание ограниченно годным к военной службе.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14. Военно-врачебной комиссией призывник признан временно негодным</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по состоянию здоровья к прохождению военной службы, ему должны предоставить:</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Освобождение от военной службы;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Военный билет;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Направление на альтернативную службу.</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Отсрочку от призыва.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15. В каком Уставе определены общие обязанности солдата (матроса) 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командира отделения?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В Дисциплинарном Уставе ВС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В Строевом Уставе ВС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В Уставе внутренней службы;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В Уставе гарнизонной и караульной службы.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16. Какие права и свободы имеют военнослужащие ВС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Все общегражданские права и свободы предусмотренные Конституцией Российской</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Федерации;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В период прохождения военной службы права и свободы на военнослужащих не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распространяются;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Общегражданские права и свободы предусмотренные Конституцией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распространяются на военнослужащих, с ограничениями связанными с особенностями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военной службы;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Все права и свободы указанные в Уставах ВС РФ.</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17. Система политических, экономических, военных, социальных 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правовых мер по обеспечению готовности государства к защите от вооруженного</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нападения, а также защите населения, территории и суверенитета РФ - это:</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Система пограничной службы;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Оборона;</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Мобилизация,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Национальная безопасность.</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18. Назовите основные задачи Вооруженных сил Российской Федерации: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Обеспечение ядерного сдерживания в интересах предотвращения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как ядерной, так и обычной крупномасштабной или региональной войны и осуществление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миротворческой деятельности;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Обеспечение возможности захвата сопредельных территорий в национальных</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интересах страны;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Обеспечение надежной защиты страны;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Предотвращение региональных военных конфликтов и мировой войны.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Задание № 19. С 1705 г. Пётр I увеличил численность русской армии за счёт</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комплектования: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Артиллерийских полков;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Кавалерийских полков;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Рекрутских полков;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17</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Г) Гвардейских полков.</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lastRenderedPageBreak/>
        <w:t>Задание №20. Альтернативная гражданская служба это особый вид трудовой</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деятельности …</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А) регламентированный трудовым законодательством и к понятию воинской обязанности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не имеет никакого отношения;</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Б) в форме добровольной, оплачиваемой по контракту работы в сфере культуры,</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искусства и народных промыслов, исключительно опытными специалистами в этой сфере</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деятельности;</w:t>
      </w:r>
    </w:p>
    <w:p w:rsidR="008530B4" w:rsidRPr="008530B4" w:rsidRDefault="008530B4" w:rsidP="008530B4">
      <w:pPr>
        <w:spacing w:after="0"/>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В) осуществляемой гражданами взамен военной службы по призыву;</w:t>
      </w:r>
    </w:p>
    <w:p w:rsidR="008530B4" w:rsidRPr="008530B4" w:rsidRDefault="008530B4" w:rsidP="008530B4">
      <w:pPr>
        <w:spacing w:after="0"/>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Г) по обеспечению безопасности государства.</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bookmarkStart w:id="63" w:name="_Hlk156312457"/>
      <w:r w:rsidRPr="008530B4">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8530B4">
        <w:rPr>
          <w:rFonts w:ascii="Times New Roman" w:eastAsia="Times New Roman" w:hAnsi="Times New Roman" w:cs="Times New Roman"/>
          <w:i/>
          <w:color w:val="1A1A1A"/>
          <w:kern w:val="0"/>
          <w:sz w:val="24"/>
          <w:szCs w:val="24"/>
          <w:lang w:eastAsia="ru-RU"/>
        </w:rPr>
        <w:t>Критерии оценивания заданий .</w:t>
      </w:r>
    </w:p>
    <w:bookmarkEnd w:id="63"/>
    <w:p w:rsidR="008530B4" w:rsidRPr="008530B4" w:rsidRDefault="008530B4" w:rsidP="008530B4">
      <w:pPr>
        <w:shd w:val="clear" w:color="auto" w:fill="FFFFFF"/>
        <w:spacing w:after="200" w:line="276" w:lineRule="auto"/>
        <w:rPr>
          <w:rFonts w:ascii="Helvetica" w:eastAsia="Times New Roman" w:hAnsi="Helvetica" w:cs="Helvetica"/>
          <w:color w:val="1A1A1A"/>
          <w:kern w:val="0"/>
          <w:sz w:val="23"/>
          <w:szCs w:val="23"/>
          <w:lang w:eastAsia="ru-RU"/>
        </w:rPr>
      </w:pPr>
      <w:r w:rsidRPr="008530B4">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1-20 оценивается 1 баллом; неполный, неверный ответ или его отсутствие – 0 баллов. </w:t>
      </w:r>
    </w:p>
    <w:tbl>
      <w:tblPr>
        <w:tblStyle w:val="a4"/>
        <w:tblW w:w="0" w:type="auto"/>
        <w:tblLook w:val="04A0"/>
      </w:tblPr>
      <w:tblGrid>
        <w:gridCol w:w="1980"/>
        <w:gridCol w:w="7365"/>
      </w:tblGrid>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а</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2</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в</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3</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а</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4</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а</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5</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б</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6</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б</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7</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г</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8</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в</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9</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а</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10</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г</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11</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в</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12</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б</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13</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б</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14</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г</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15</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в</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16</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в</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17</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б</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18</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а</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19</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в</w:t>
            </w:r>
          </w:p>
        </w:tc>
      </w:tr>
      <w:tr w:rsidR="008530B4" w:rsidRPr="008530B4" w:rsidTr="00264D4A">
        <w:tc>
          <w:tcPr>
            <w:tcW w:w="1980"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20</w:t>
            </w:r>
          </w:p>
        </w:tc>
        <w:tc>
          <w:tcPr>
            <w:tcW w:w="7365" w:type="dxa"/>
          </w:tcPr>
          <w:p w:rsidR="008530B4" w:rsidRPr="008530B4" w:rsidRDefault="008530B4" w:rsidP="008530B4">
            <w:pPr>
              <w:jc w:val="center"/>
              <w:rPr>
                <w:rFonts w:ascii="Times New Roman" w:eastAsia="Times New Roman" w:hAnsi="Times New Roman" w:cs="Times New Roman"/>
                <w:color w:val="1A1A1A"/>
                <w:sz w:val="24"/>
                <w:szCs w:val="24"/>
              </w:rPr>
            </w:pPr>
            <w:r w:rsidRPr="008530B4">
              <w:rPr>
                <w:rFonts w:ascii="Times New Roman" w:eastAsia="Times New Roman" w:hAnsi="Times New Roman" w:cs="Times New Roman"/>
                <w:color w:val="1A1A1A"/>
                <w:sz w:val="24"/>
                <w:szCs w:val="24"/>
              </w:rPr>
              <w:t>в</w:t>
            </w:r>
          </w:p>
        </w:tc>
      </w:tr>
    </w:tbl>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Отметка по 5-балльной шкале</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20-17</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16-13</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12-8</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«3»</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7-0</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«2»</w:t>
            </w:r>
          </w:p>
        </w:tc>
      </w:tr>
    </w:tbl>
    <w:p w:rsidR="008530B4" w:rsidRPr="008530B4" w:rsidRDefault="008530B4" w:rsidP="008530B4">
      <w:pPr>
        <w:shd w:val="clear" w:color="auto" w:fill="FFFFFF"/>
        <w:spacing w:after="0" w:line="240" w:lineRule="auto"/>
        <w:rPr>
          <w:rFonts w:ascii="Times New Roman" w:eastAsia="Times New Roman" w:hAnsi="Times New Roman" w:cs="Times New Roman"/>
          <w:b/>
          <w:color w:val="1A1A1A"/>
          <w:kern w:val="0"/>
          <w:sz w:val="24"/>
          <w:szCs w:val="24"/>
          <w:lang w:eastAsia="ru-RU"/>
        </w:rPr>
      </w:pPr>
    </w:p>
    <w:p w:rsidR="008530B4" w:rsidRPr="008530B4" w:rsidRDefault="008530B4" w:rsidP="008530B4">
      <w:pPr>
        <w:shd w:val="clear" w:color="auto" w:fill="FFFFFF"/>
        <w:spacing w:after="0" w:line="240" w:lineRule="auto"/>
        <w:rPr>
          <w:rFonts w:eastAsia="Times New Roman" w:cs="Helvetica"/>
          <w:color w:val="1A1A1A"/>
          <w:kern w:val="0"/>
          <w:sz w:val="23"/>
          <w:szCs w:val="23"/>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Проверочная работа №5</w:t>
      </w: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i/>
          <w:color w:val="1A1A1A"/>
          <w:kern w:val="0"/>
          <w:sz w:val="14"/>
          <w:szCs w:val="24"/>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Назначение</w:t>
      </w:r>
      <w:r w:rsidRPr="008530B4">
        <w:rPr>
          <w:rFonts w:ascii="Times New Roman" w:eastAsia="Times New Roman" w:hAnsi="Times New Roman" w:cs="Times New Roman"/>
          <w:color w:val="1A1A1A"/>
          <w:kern w:val="0"/>
          <w:sz w:val="24"/>
          <w:szCs w:val="24"/>
          <w:lang w:eastAsia="ru-RU"/>
        </w:rPr>
        <w:t xml:space="preserve"> проверочной работы:</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 «Текущий контроль» проводится после изучения тематического раздела </w:t>
      </w:r>
      <w:r w:rsidRPr="008530B4">
        <w:rPr>
          <w:rFonts w:ascii="Times New Roman" w:eastAsiaTheme="minorEastAsia" w:hAnsi="Times New Roman" w:cs="Times New Roman"/>
          <w:kern w:val="0"/>
          <w:sz w:val="24"/>
          <w:szCs w:val="24"/>
          <w:lang w:eastAsia="ru-RU"/>
        </w:rPr>
        <w:t>«</w:t>
      </w:r>
      <w:r w:rsidR="00EB3906" w:rsidRPr="008530B4">
        <w:rPr>
          <w:rFonts w:ascii="Times New Roman" w:eastAsia="Times New Roman" w:hAnsi="Times New Roman" w:cs="Times New Roman"/>
          <w:color w:val="1A1A1A"/>
          <w:kern w:val="0"/>
          <w:sz w:val="24"/>
          <w:szCs w:val="24"/>
          <w:lang w:eastAsia="ru-RU"/>
        </w:rPr>
        <w:t>«</w:t>
      </w:r>
      <w:r w:rsidR="00EB3906" w:rsidRPr="008530B4">
        <w:rPr>
          <w:rFonts w:ascii="Times New Roman" w:eastAsiaTheme="minorEastAsia" w:hAnsi="Times New Roman" w:cs="Times New Roman"/>
          <w:kern w:val="0"/>
          <w:sz w:val="24"/>
          <w:szCs w:val="24"/>
          <w:lang w:eastAsia="ru-RU"/>
        </w:rPr>
        <w:t>Основы медицинских знаний</w:t>
      </w:r>
      <w:r w:rsidRPr="008530B4">
        <w:rPr>
          <w:rFonts w:ascii="Times New Roman" w:eastAsiaTheme="minorEastAsia" w:hAnsi="Times New Roman" w:cs="Times New Roman"/>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Задачи</w:t>
      </w:r>
      <w:r w:rsidRPr="008530B4">
        <w:rPr>
          <w:rFonts w:ascii="Times New Roman" w:eastAsia="Times New Roman" w:hAnsi="Times New Roman" w:cs="Times New Roman"/>
          <w:color w:val="1A1A1A"/>
          <w:kern w:val="0"/>
          <w:sz w:val="24"/>
          <w:szCs w:val="24"/>
          <w:lang w:eastAsia="ru-RU"/>
        </w:rPr>
        <w:t xml:space="preserve"> проведения 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уровень усвоения содержания образования по тематическому разделу «</w:t>
      </w:r>
      <w:r w:rsidRPr="008530B4">
        <w:rPr>
          <w:rFonts w:ascii="Times New Roman" w:eastAsiaTheme="minorEastAsia" w:hAnsi="Times New Roman" w:cs="Times New Roman"/>
          <w:kern w:val="0"/>
          <w:sz w:val="24"/>
          <w:szCs w:val="24"/>
          <w:lang w:eastAsia="ru-RU"/>
        </w:rPr>
        <w:t>Основы медицинских знаний</w:t>
      </w:r>
      <w:r w:rsidRPr="008530B4">
        <w:rPr>
          <w:rFonts w:ascii="Times New Roman" w:eastAsia="Times New Roman" w:hAnsi="Times New Roman" w:cs="Times New Roman"/>
          <w:color w:val="1A1A1A"/>
          <w:kern w:val="0"/>
          <w:sz w:val="24"/>
          <w:szCs w:val="24"/>
          <w:lang w:eastAsia="ru-RU"/>
        </w:rPr>
        <w:t>» курса «</w:t>
      </w:r>
      <w:r w:rsidRPr="008530B4">
        <w:rPr>
          <w:rFonts w:ascii="Times New Roman" w:eastAsiaTheme="minorEastAsia" w:hAnsi="Times New Roman" w:cs="Times New Roman"/>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предоставить подросткам возможность самореализации в учебной деятельности;</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определить пути совершенствования преподавания тематического раздела «</w:t>
      </w:r>
      <w:r w:rsidRPr="008530B4">
        <w:rPr>
          <w:rFonts w:ascii="Times New Roman" w:eastAsiaTheme="minorEastAsia" w:hAnsi="Times New Roman"/>
          <w:bCs/>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 на уровне среднего профессионального образования.</w:t>
      </w:r>
    </w:p>
    <w:p w:rsidR="008530B4" w:rsidRPr="008530B4" w:rsidRDefault="008530B4" w:rsidP="008530B4">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8530B4">
        <w:rPr>
          <w:rFonts w:ascii="Times New Roman" w:eastAsia="Times New Roman" w:hAnsi="Times New Roman" w:cs="Times New Roman"/>
          <w:b/>
          <w:i/>
          <w:kern w:val="0"/>
          <w:sz w:val="24"/>
          <w:szCs w:val="24"/>
          <w:lang w:eastAsia="ru-RU"/>
        </w:rPr>
        <w:t xml:space="preserve">Характеристика </w:t>
      </w:r>
      <w:r w:rsidRPr="008530B4">
        <w:rPr>
          <w:rFonts w:ascii="Times New Roman" w:eastAsia="Times New Roman" w:hAnsi="Times New Roman" w:cs="Times New Roman"/>
          <w:i/>
          <w:kern w:val="0"/>
          <w:sz w:val="24"/>
          <w:szCs w:val="24"/>
          <w:lang w:eastAsia="ru-RU"/>
        </w:rPr>
        <w:t>проверочной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kern w:val="0"/>
          <w:sz w:val="24"/>
          <w:szCs w:val="24"/>
          <w:lang w:eastAsia="ru-RU"/>
        </w:rPr>
      </w:pPr>
      <w:r w:rsidRPr="008530B4">
        <w:rPr>
          <w:rFonts w:ascii="Times New Roman" w:eastAsia="Times New Roman" w:hAnsi="Times New Roman" w:cs="Times New Roman"/>
          <w:kern w:val="0"/>
          <w:sz w:val="24"/>
          <w:szCs w:val="24"/>
          <w:lang w:eastAsia="ru-RU"/>
        </w:rPr>
        <w:t>Диагностическая работа состоит из 10 заданий. В работе содержатся задания базового уровня.  На выполнение работы отводится 10 мин. Для выполнения заданий дополнительного оборудования не требуется. Выполнение задания оценивается  количеством баллов. Максимальный балл за выполнение  всей работы – 10 баллов.</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Графический диктант</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Отметьте ответы на графической шкале: «ДА» или «НЕТ»,</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1 Сильный кашель с откашливанием свидетельствует о полной обструкции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дыхательных путей.</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2 Трупные пятна появляются через 15 минут после прекращения жизнедеятельности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организма.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3 Продолжительность клинической смерти составляет 3-6 минут.</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4 Необратимым этапом умирания организма является агония.</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5 Для биологической смерти характерно сужение зрачка.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6 К признакам жизни относят наличие пульса, дыхания, реакции зрачков на свет.</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7 К признакам клинической смерти относят снижение температуры тела до</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температуры окружающей среды.</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8 Трупное окоченение возникает после 2-4 часов после смерти.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9 Жалобы на цианоз лица, судорожный кашель, осиплость голоса, боль в гортани,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нехватка воздуха можно отнести к нарушению потребности «быть чистым».</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10 К методу самопомощи при обструкции дыхательных путей можно отнести</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повышение эффективности кашлевого толчка.</w:t>
      </w:r>
    </w:p>
    <w:p w:rsidR="008530B4" w:rsidRPr="008530B4" w:rsidRDefault="008530B4" w:rsidP="008530B4">
      <w:pPr>
        <w:shd w:val="clear" w:color="auto" w:fill="FFFFFF"/>
        <w:spacing w:after="0" w:line="240" w:lineRule="auto"/>
        <w:rPr>
          <w:rFonts w:ascii="Helvetica" w:eastAsia="Times New Roman" w:hAnsi="Helvetica" w:cs="Helvetica"/>
          <w:color w:val="1A1A1A"/>
          <w:kern w:val="0"/>
          <w:sz w:val="23"/>
          <w:szCs w:val="23"/>
          <w:lang w:eastAsia="ru-RU"/>
        </w:rPr>
      </w:pPr>
      <w:r w:rsidRPr="008530B4">
        <w:rPr>
          <w:rFonts w:ascii="Helvetica" w:eastAsia="Times New Roman" w:hAnsi="Helvetica" w:cs="Helvetica"/>
          <w:color w:val="1A1A1A"/>
          <w:kern w:val="0"/>
          <w:sz w:val="23"/>
          <w:szCs w:val="23"/>
          <w:lang w:eastAsia="ru-RU"/>
        </w:rPr>
        <w:t>Ключ</w:t>
      </w:r>
    </w:p>
    <w:p w:rsidR="008530B4" w:rsidRPr="008530B4" w:rsidRDefault="008530B4" w:rsidP="008530B4">
      <w:pPr>
        <w:shd w:val="clear" w:color="auto" w:fill="FFFFFF"/>
        <w:spacing w:after="0" w:line="240" w:lineRule="auto"/>
        <w:rPr>
          <w:rFonts w:ascii="Helvetica" w:eastAsia="Times New Roman" w:hAnsi="Helvetica" w:cs="Helvetica"/>
          <w:color w:val="1A1A1A"/>
          <w:kern w:val="0"/>
          <w:sz w:val="23"/>
          <w:szCs w:val="23"/>
          <w:lang w:eastAsia="ru-RU"/>
        </w:rPr>
      </w:pPr>
      <w:r w:rsidRPr="008530B4">
        <w:rPr>
          <w:rFonts w:ascii="Helvetica" w:eastAsia="Times New Roman" w:hAnsi="Helvetica" w:cs="Helvetica"/>
          <w:color w:val="1A1A1A"/>
          <w:kern w:val="0"/>
          <w:sz w:val="23"/>
          <w:szCs w:val="23"/>
          <w:lang w:eastAsia="ru-RU"/>
        </w:rPr>
        <w:t>№</w:t>
      </w:r>
    </w:p>
    <w:tbl>
      <w:tblPr>
        <w:tblStyle w:val="a4"/>
        <w:tblW w:w="0" w:type="auto"/>
        <w:tblLook w:val="04A0"/>
      </w:tblPr>
      <w:tblGrid>
        <w:gridCol w:w="869"/>
        <w:gridCol w:w="870"/>
        <w:gridCol w:w="870"/>
        <w:gridCol w:w="870"/>
        <w:gridCol w:w="870"/>
        <w:gridCol w:w="870"/>
        <w:gridCol w:w="870"/>
        <w:gridCol w:w="870"/>
        <w:gridCol w:w="870"/>
        <w:gridCol w:w="871"/>
      </w:tblGrid>
      <w:tr w:rsidR="008530B4" w:rsidRPr="008530B4" w:rsidTr="00264D4A">
        <w:tc>
          <w:tcPr>
            <w:tcW w:w="869"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1</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2</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3</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4</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5</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6</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7</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8</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9</w:t>
            </w:r>
          </w:p>
        </w:tc>
        <w:tc>
          <w:tcPr>
            <w:tcW w:w="871"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10</w:t>
            </w:r>
          </w:p>
        </w:tc>
      </w:tr>
      <w:tr w:rsidR="008530B4" w:rsidRPr="008530B4" w:rsidTr="00264D4A">
        <w:tc>
          <w:tcPr>
            <w:tcW w:w="869"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да</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да</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да</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hAnsi="Helvetica" w:cs="Helvetica"/>
                <w:color w:val="1A1A1A"/>
                <w:sz w:val="23"/>
                <w:szCs w:val="23"/>
                <w:shd w:val="clear" w:color="auto" w:fill="FFFFFF"/>
              </w:rPr>
              <w:t>нет</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да</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да</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hAnsi="Helvetica" w:cs="Helvetica"/>
                <w:color w:val="1A1A1A"/>
                <w:sz w:val="23"/>
                <w:szCs w:val="23"/>
                <w:shd w:val="clear" w:color="auto" w:fill="FFFFFF"/>
              </w:rPr>
              <w:t>нет</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да</w:t>
            </w:r>
          </w:p>
        </w:tc>
        <w:tc>
          <w:tcPr>
            <w:tcW w:w="870"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hAnsi="Helvetica" w:cs="Helvetica"/>
                <w:color w:val="1A1A1A"/>
                <w:sz w:val="23"/>
                <w:szCs w:val="23"/>
                <w:shd w:val="clear" w:color="auto" w:fill="FFFFFF"/>
              </w:rPr>
              <w:t>нет</w:t>
            </w:r>
          </w:p>
        </w:tc>
        <w:tc>
          <w:tcPr>
            <w:tcW w:w="871" w:type="dxa"/>
          </w:tcPr>
          <w:p w:rsidR="008530B4" w:rsidRPr="008530B4" w:rsidRDefault="008530B4" w:rsidP="008530B4">
            <w:pPr>
              <w:spacing w:after="200" w:line="276" w:lineRule="auto"/>
              <w:rPr>
                <w:rFonts w:ascii="Helvetica" w:eastAsia="Times New Roman" w:hAnsi="Helvetica" w:cs="Helvetica"/>
                <w:color w:val="1A1A1A"/>
                <w:sz w:val="23"/>
                <w:szCs w:val="23"/>
              </w:rPr>
            </w:pPr>
            <w:r w:rsidRPr="008530B4">
              <w:rPr>
                <w:rFonts w:ascii="Helvetica" w:eastAsia="Times New Roman" w:hAnsi="Helvetica" w:cs="Helvetica"/>
                <w:color w:val="1A1A1A"/>
                <w:sz w:val="23"/>
                <w:szCs w:val="23"/>
              </w:rPr>
              <w:t>да</w:t>
            </w:r>
          </w:p>
        </w:tc>
      </w:tr>
    </w:tbl>
    <w:p w:rsidR="008530B4" w:rsidRPr="008530B4" w:rsidRDefault="008530B4" w:rsidP="008530B4">
      <w:pPr>
        <w:shd w:val="clear" w:color="auto" w:fill="FFFFFF"/>
        <w:spacing w:after="0" w:line="240" w:lineRule="auto"/>
        <w:rPr>
          <w:rFonts w:ascii="Helvetica" w:eastAsia="Times New Roman" w:hAnsi="Helvetica" w:cs="Helvetica"/>
          <w:color w:val="1A1A1A"/>
          <w:kern w:val="0"/>
          <w:sz w:val="23"/>
          <w:szCs w:val="23"/>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4"/>
          <w:lang w:eastAsia="ru-RU"/>
        </w:rPr>
      </w:pPr>
      <w:r w:rsidRPr="008530B4">
        <w:rPr>
          <w:rFonts w:ascii="Times New Roman" w:eastAsia="Times New Roman" w:hAnsi="Times New Roman" w:cs="Times New Roman"/>
          <w:b/>
          <w:color w:val="1A1A1A"/>
          <w:kern w:val="0"/>
          <w:sz w:val="24"/>
          <w:szCs w:val="24"/>
          <w:lang w:eastAsia="ru-RU"/>
        </w:rPr>
        <w:t xml:space="preserve">Система оценивания проверочной работы </w:t>
      </w:r>
    </w:p>
    <w:p w:rsidR="008530B4" w:rsidRPr="008530B4" w:rsidRDefault="008530B4" w:rsidP="008530B4">
      <w:pPr>
        <w:shd w:val="clear" w:color="auto" w:fill="FFFFFF"/>
        <w:spacing w:after="0" w:line="240" w:lineRule="auto"/>
        <w:jc w:val="both"/>
        <w:rPr>
          <w:rFonts w:ascii="Times New Roman" w:eastAsia="Times New Roman" w:hAnsi="Times New Roman" w:cs="Times New Roman"/>
          <w:i/>
          <w:color w:val="1A1A1A"/>
          <w:kern w:val="0"/>
          <w:sz w:val="24"/>
          <w:szCs w:val="24"/>
          <w:lang w:eastAsia="ru-RU"/>
        </w:rPr>
      </w:pPr>
      <w:r w:rsidRPr="008530B4">
        <w:rPr>
          <w:rFonts w:ascii="Times New Roman" w:eastAsia="Times New Roman" w:hAnsi="Times New Roman" w:cs="Times New Roman"/>
          <w:i/>
          <w:color w:val="1A1A1A"/>
          <w:kern w:val="0"/>
          <w:sz w:val="24"/>
          <w:szCs w:val="24"/>
          <w:lang w:eastAsia="ru-RU"/>
        </w:rPr>
        <w:t>Критерии оценивания заданий .</w:t>
      </w:r>
    </w:p>
    <w:p w:rsidR="008530B4" w:rsidRPr="008530B4" w:rsidRDefault="008530B4" w:rsidP="008530B4">
      <w:pPr>
        <w:shd w:val="clear" w:color="auto" w:fill="FFFFFF"/>
        <w:spacing w:after="200" w:line="276"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 xml:space="preserve">Полный правильный ответ на каждое из заданий оценивается 1 баллом; неполный, неверный ответ или его отсутствие – 0 баллов. </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4"/>
          <w:lang w:eastAsia="ru-RU"/>
        </w:rPr>
      </w:pPr>
    </w:p>
    <w:tbl>
      <w:tblPr>
        <w:tblStyle w:val="10"/>
        <w:tblW w:w="0" w:type="auto"/>
        <w:tblInd w:w="392" w:type="dxa"/>
        <w:tblLook w:val="04A0"/>
      </w:tblPr>
      <w:tblGrid>
        <w:gridCol w:w="3402"/>
        <w:gridCol w:w="3827"/>
      </w:tblGrid>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lastRenderedPageBreak/>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Отметка по 5-балльной шкале</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10-9</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«5»</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8-7</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6-5</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«3»</w:t>
            </w:r>
          </w:p>
        </w:tc>
      </w:tr>
      <w:tr w:rsidR="008530B4" w:rsidRPr="008530B4" w:rsidTr="00264D4A">
        <w:tc>
          <w:tcPr>
            <w:tcW w:w="3402"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4-0</w:t>
            </w:r>
          </w:p>
        </w:tc>
        <w:tc>
          <w:tcPr>
            <w:tcW w:w="3827" w:type="dxa"/>
            <w:tcBorders>
              <w:top w:val="single" w:sz="4" w:space="0" w:color="auto"/>
              <w:left w:val="single" w:sz="4" w:space="0" w:color="auto"/>
              <w:bottom w:val="single" w:sz="4" w:space="0" w:color="auto"/>
              <w:right w:val="single" w:sz="4" w:space="0" w:color="auto"/>
            </w:tcBorders>
            <w:hideMark/>
          </w:tcPr>
          <w:p w:rsidR="008530B4" w:rsidRPr="008530B4" w:rsidRDefault="008530B4" w:rsidP="008530B4">
            <w:pPr>
              <w:spacing w:after="200" w:line="276" w:lineRule="auto"/>
              <w:jc w:val="center"/>
              <w:rPr>
                <w:rFonts w:ascii="Times New Roman" w:eastAsia="Times New Roman" w:hAnsi="Times New Roman"/>
                <w:color w:val="1A1A1A"/>
                <w:sz w:val="24"/>
                <w:szCs w:val="24"/>
                <w:lang w:eastAsia="ru-RU"/>
              </w:rPr>
            </w:pPr>
            <w:r w:rsidRPr="008530B4">
              <w:rPr>
                <w:rFonts w:ascii="Times New Roman" w:eastAsia="Times New Roman" w:hAnsi="Times New Roman"/>
                <w:color w:val="1A1A1A"/>
                <w:sz w:val="24"/>
                <w:szCs w:val="24"/>
                <w:lang w:eastAsia="ru-RU"/>
              </w:rPr>
              <w:t>«2»</w:t>
            </w:r>
          </w:p>
        </w:tc>
      </w:tr>
    </w:tbl>
    <w:p w:rsidR="008530B4" w:rsidRPr="008530B4" w:rsidRDefault="008530B4" w:rsidP="008530B4">
      <w:pPr>
        <w:shd w:val="clear" w:color="auto" w:fill="FFFFFF"/>
        <w:spacing w:after="0" w:line="240" w:lineRule="auto"/>
        <w:rPr>
          <w:rFonts w:ascii="Times New Roman" w:eastAsia="Times New Roman" w:hAnsi="Times New Roman" w:cs="Times New Roman"/>
          <w:b/>
          <w:color w:val="1A1A1A"/>
          <w:kern w:val="0"/>
          <w:sz w:val="24"/>
          <w:szCs w:val="23"/>
          <w:lang w:eastAsia="ru-RU"/>
        </w:rPr>
      </w:pPr>
    </w:p>
    <w:p w:rsid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362FCD" w:rsidRPr="008530B4" w:rsidRDefault="00362FCD"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p>
    <w:p w:rsidR="008530B4" w:rsidRPr="008530B4" w:rsidRDefault="008530B4" w:rsidP="008530B4">
      <w:pPr>
        <w:shd w:val="clear" w:color="auto" w:fill="FFFFFF"/>
        <w:spacing w:after="0" w:line="240" w:lineRule="auto"/>
        <w:jc w:val="center"/>
        <w:rPr>
          <w:rFonts w:ascii="Times New Roman" w:eastAsia="Times New Roman" w:hAnsi="Times New Roman" w:cs="Times New Roman"/>
          <w:b/>
          <w:color w:val="1A1A1A"/>
          <w:kern w:val="0"/>
          <w:sz w:val="24"/>
          <w:szCs w:val="23"/>
          <w:lang w:eastAsia="ru-RU"/>
        </w:rPr>
      </w:pPr>
      <w:r w:rsidRPr="008530B4">
        <w:rPr>
          <w:rFonts w:ascii="Times New Roman" w:eastAsia="Times New Roman" w:hAnsi="Times New Roman" w:cs="Times New Roman"/>
          <w:b/>
          <w:color w:val="1A1A1A"/>
          <w:kern w:val="0"/>
          <w:sz w:val="24"/>
          <w:szCs w:val="23"/>
          <w:lang w:eastAsia="ru-RU"/>
        </w:rPr>
        <w:lastRenderedPageBreak/>
        <w:t>3. МАТЕРИАЛЫ ОЦЕНОЧНЫХ СРЕДСТВ ДЛЯ ПРОВЕДЕНИЯ ПРОМЕЖУТОЧНОЙ АТТЕСТАЦИИ</w:t>
      </w:r>
    </w:p>
    <w:p w:rsidR="008530B4" w:rsidRPr="008530B4" w:rsidRDefault="008530B4" w:rsidP="008530B4">
      <w:pPr>
        <w:shd w:val="clear" w:color="auto" w:fill="FFFFFF"/>
        <w:tabs>
          <w:tab w:val="left" w:pos="5280"/>
        </w:tabs>
        <w:spacing w:after="0" w:line="240" w:lineRule="auto"/>
        <w:rPr>
          <w:rFonts w:ascii="Times New Roman" w:eastAsia="Times New Roman" w:hAnsi="Times New Roman" w:cs="Times New Roman"/>
          <w:b/>
          <w:color w:val="1A1A1A"/>
          <w:kern w:val="0"/>
          <w:sz w:val="24"/>
          <w:szCs w:val="23"/>
          <w:lang w:eastAsia="ru-RU"/>
        </w:rPr>
      </w:pPr>
      <w:r w:rsidRPr="008530B4">
        <w:rPr>
          <w:rFonts w:ascii="Times New Roman" w:eastAsia="Times New Roman" w:hAnsi="Times New Roman" w:cs="Times New Roman"/>
          <w:b/>
          <w:color w:val="1A1A1A"/>
          <w:kern w:val="0"/>
          <w:sz w:val="24"/>
          <w:szCs w:val="23"/>
          <w:lang w:eastAsia="ru-RU"/>
        </w:rPr>
        <w:tab/>
      </w:r>
    </w:p>
    <w:p w:rsidR="008530B4" w:rsidRPr="008530B4" w:rsidRDefault="008530B4" w:rsidP="008530B4">
      <w:pPr>
        <w:shd w:val="clear" w:color="auto" w:fill="FFFFFF"/>
        <w:spacing w:after="0" w:line="240" w:lineRule="auto"/>
        <w:rPr>
          <w:rFonts w:ascii="Times New Roman" w:eastAsia="Times New Roman" w:hAnsi="Times New Roman" w:cs="Times New Roman"/>
          <w:color w:val="1A1A1A"/>
          <w:kern w:val="0"/>
          <w:sz w:val="24"/>
          <w:szCs w:val="23"/>
          <w:lang w:eastAsia="ru-RU"/>
        </w:rPr>
      </w:pPr>
      <w:r w:rsidRPr="008530B4">
        <w:rPr>
          <w:rFonts w:ascii="Times New Roman" w:eastAsia="Times New Roman" w:hAnsi="Times New Roman" w:cs="Times New Roman"/>
          <w:color w:val="1A1A1A"/>
          <w:kern w:val="0"/>
          <w:sz w:val="24"/>
          <w:szCs w:val="23"/>
          <w:lang w:eastAsia="ru-RU"/>
        </w:rPr>
        <w:t>Промежуточная аттестация проводится в форме дифференцированного зачета.</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 xml:space="preserve">Назначение </w:t>
      </w:r>
      <w:r w:rsidRPr="008530B4">
        <w:rPr>
          <w:rFonts w:ascii="Times New Roman" w:eastAsia="Times New Roman" w:hAnsi="Times New Roman" w:cs="Times New Roman"/>
          <w:color w:val="1A1A1A"/>
          <w:kern w:val="0"/>
          <w:sz w:val="24"/>
          <w:szCs w:val="24"/>
          <w:lang w:eastAsia="ru-RU"/>
        </w:rPr>
        <w:t xml:space="preserve"> работы:</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color w:val="1A1A1A"/>
          <w:kern w:val="0"/>
          <w:sz w:val="24"/>
          <w:szCs w:val="24"/>
          <w:lang w:eastAsia="ru-RU"/>
        </w:rPr>
        <w:t>Промежуточная аттестация (дифференцированный зачет) проводится по окончании изучения общеобразовательной дисциплины «</w:t>
      </w:r>
      <w:r w:rsidRPr="008530B4">
        <w:rPr>
          <w:rFonts w:ascii="Times New Roman" w:eastAsiaTheme="minorEastAsia" w:hAnsi="Times New Roman"/>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r w:rsidRPr="008530B4">
        <w:rPr>
          <w:rFonts w:ascii="Times New Roman" w:eastAsia="Times New Roman" w:hAnsi="Times New Roman" w:cs="Times New Roman"/>
          <w:b/>
          <w:i/>
          <w:color w:val="1A1A1A"/>
          <w:kern w:val="0"/>
          <w:sz w:val="24"/>
          <w:szCs w:val="24"/>
          <w:lang w:eastAsia="ru-RU"/>
        </w:rPr>
        <w:t xml:space="preserve">Задачей </w:t>
      </w:r>
      <w:r w:rsidRPr="008530B4">
        <w:rPr>
          <w:rFonts w:ascii="Times New Roman" w:eastAsia="Times New Roman" w:hAnsi="Times New Roman" w:cs="Times New Roman"/>
          <w:color w:val="1A1A1A"/>
          <w:kern w:val="0"/>
          <w:sz w:val="24"/>
          <w:szCs w:val="24"/>
          <w:lang w:eastAsia="ru-RU"/>
        </w:rPr>
        <w:t>проведения диагностической работы (дифференцированного зачета) является определение уровня усвоения содержания образования по общеобразовательной дисциплине «</w:t>
      </w:r>
      <w:r w:rsidRPr="008530B4">
        <w:rPr>
          <w:rFonts w:ascii="Times New Roman" w:eastAsiaTheme="minorEastAsia" w:hAnsi="Times New Roman"/>
          <w:kern w:val="0"/>
          <w:sz w:val="24"/>
          <w:szCs w:val="24"/>
          <w:lang w:eastAsia="ar-SA"/>
        </w:rPr>
        <w:t>Основы безопасности жизнедеятельности</w:t>
      </w:r>
      <w:r w:rsidRPr="008530B4">
        <w:rPr>
          <w:rFonts w:ascii="Times New Roman" w:eastAsia="Times New Roman" w:hAnsi="Times New Roman" w:cs="Times New Roman"/>
          <w:color w:val="1A1A1A"/>
          <w:kern w:val="0"/>
          <w:sz w:val="24"/>
          <w:szCs w:val="24"/>
          <w:lang w:eastAsia="ru-RU"/>
        </w:rPr>
        <w:t>» .</w:t>
      </w:r>
    </w:p>
    <w:p w:rsidR="008530B4" w:rsidRPr="008530B4" w:rsidRDefault="008530B4" w:rsidP="008530B4">
      <w:pPr>
        <w:spacing w:after="0" w:line="240" w:lineRule="auto"/>
        <w:jc w:val="both"/>
        <w:rPr>
          <w:rFonts w:ascii="Times New Roman" w:eastAsiaTheme="minorEastAsia" w:hAnsi="Times New Roman" w:cs="Times New Roman"/>
          <w:iCs/>
          <w:color w:val="181818"/>
          <w:kern w:val="0"/>
          <w:sz w:val="24"/>
          <w:szCs w:val="24"/>
          <w:lang w:eastAsia="ru-RU"/>
        </w:rPr>
      </w:pPr>
      <w:r w:rsidRPr="008530B4">
        <w:rPr>
          <w:rFonts w:ascii="Times New Roman" w:eastAsiaTheme="minorEastAsia" w:hAnsi="Times New Roman" w:cs="Times New Roman"/>
          <w:iCs/>
          <w:color w:val="181818"/>
          <w:kern w:val="0"/>
          <w:sz w:val="24"/>
          <w:szCs w:val="24"/>
          <w:lang w:eastAsia="ru-RU"/>
        </w:rPr>
        <w:t xml:space="preserve">Дифференцированный зачет – форма промежуточной аттестации. Промежуточная аттестация проводиться с целью оценки качества усвоения студентами всего объёма содержания дисциплины и определения фактически достигнутых знаний и умений, сформированных за время аудиторных занятий и самостоятельной работы студента. </w:t>
      </w:r>
    </w:p>
    <w:p w:rsidR="008530B4" w:rsidRPr="008530B4" w:rsidRDefault="008530B4" w:rsidP="008530B4">
      <w:pPr>
        <w:spacing w:after="0" w:line="240" w:lineRule="auto"/>
        <w:jc w:val="both"/>
        <w:rPr>
          <w:rFonts w:ascii="Times New Roman" w:eastAsiaTheme="minorEastAsia" w:hAnsi="Times New Roman" w:cs="Times New Roman"/>
          <w:iCs/>
          <w:color w:val="181818"/>
          <w:kern w:val="0"/>
          <w:sz w:val="24"/>
          <w:szCs w:val="24"/>
          <w:lang w:eastAsia="ru-RU"/>
        </w:rPr>
      </w:pPr>
      <w:r w:rsidRPr="008530B4">
        <w:rPr>
          <w:rFonts w:ascii="Times New Roman" w:eastAsiaTheme="minorEastAsia" w:hAnsi="Times New Roman" w:cs="Times New Roman"/>
          <w:iCs/>
          <w:color w:val="181818"/>
          <w:kern w:val="0"/>
          <w:sz w:val="24"/>
          <w:szCs w:val="24"/>
          <w:lang w:eastAsia="ru-RU"/>
        </w:rPr>
        <w:t>Учитывая большой объем учебного материала, подготовку к зачету целесообразно начинать заблаговременно, используя перечень контрольных вопросов по курсу, содержащийся в учебной программе.</w:t>
      </w:r>
    </w:p>
    <w:p w:rsidR="008530B4" w:rsidRPr="008530B4" w:rsidRDefault="008530B4" w:rsidP="008530B4">
      <w:pPr>
        <w:shd w:val="clear" w:color="auto" w:fill="FFFFFF"/>
        <w:spacing w:after="0" w:line="240" w:lineRule="auto"/>
        <w:jc w:val="both"/>
        <w:rPr>
          <w:rFonts w:ascii="Times New Roman" w:eastAsia="Times New Roman" w:hAnsi="Times New Roman" w:cs="Times New Roman"/>
          <w:color w:val="1A1A1A"/>
          <w:kern w:val="0"/>
          <w:sz w:val="24"/>
          <w:szCs w:val="24"/>
          <w:lang w:eastAsia="ru-RU"/>
        </w:rPr>
      </w:pPr>
    </w:p>
    <w:p w:rsidR="008530B4" w:rsidRPr="008530B4" w:rsidRDefault="008530B4" w:rsidP="008530B4">
      <w:pPr>
        <w:shd w:val="clear" w:color="auto" w:fill="FFFFFF"/>
        <w:spacing w:after="0" w:line="240" w:lineRule="auto"/>
        <w:jc w:val="both"/>
        <w:rPr>
          <w:rFonts w:ascii="Times New Roman" w:eastAsia="Times New Roman" w:hAnsi="Times New Roman" w:cs="Times New Roman"/>
          <w:b/>
          <w:i/>
          <w:kern w:val="0"/>
          <w:sz w:val="24"/>
          <w:szCs w:val="24"/>
          <w:lang w:eastAsia="ru-RU"/>
        </w:rPr>
      </w:pPr>
      <w:r w:rsidRPr="008530B4">
        <w:rPr>
          <w:rFonts w:ascii="Times New Roman" w:eastAsia="Times New Roman" w:hAnsi="Times New Roman" w:cs="Times New Roman"/>
          <w:b/>
          <w:i/>
          <w:kern w:val="0"/>
          <w:sz w:val="24"/>
          <w:szCs w:val="24"/>
          <w:lang w:eastAsia="ru-RU"/>
        </w:rPr>
        <w:t xml:space="preserve">Характеристика </w:t>
      </w:r>
      <w:r w:rsidRPr="008530B4">
        <w:rPr>
          <w:rFonts w:ascii="Times New Roman" w:eastAsiaTheme="minorEastAsia" w:hAnsi="Times New Roman" w:cs="Times New Roman"/>
          <w:iCs/>
          <w:color w:val="181818"/>
          <w:kern w:val="0"/>
          <w:sz w:val="24"/>
          <w:szCs w:val="24"/>
          <w:lang w:eastAsia="ru-RU"/>
        </w:rPr>
        <w:t>дифференцированного  зачет</w:t>
      </w:r>
      <w:r w:rsidRPr="008530B4">
        <w:rPr>
          <w:rFonts w:ascii="Times New Roman" w:eastAsia="Times New Roman" w:hAnsi="Times New Roman" w:cs="Times New Roman"/>
          <w:kern w:val="0"/>
          <w:sz w:val="24"/>
          <w:szCs w:val="24"/>
          <w:lang w:eastAsia="ru-RU"/>
        </w:rPr>
        <w:t>а.</w:t>
      </w:r>
    </w:p>
    <w:p w:rsidR="008530B4" w:rsidRPr="008530B4" w:rsidRDefault="008530B4" w:rsidP="008530B4">
      <w:pPr>
        <w:spacing w:after="0" w:line="240" w:lineRule="auto"/>
        <w:jc w:val="both"/>
        <w:rPr>
          <w:rFonts w:ascii="Times New Roman" w:eastAsiaTheme="minorEastAsia" w:hAnsi="Times New Roman" w:cs="Times New Roman"/>
          <w:iCs/>
          <w:color w:val="181818"/>
          <w:kern w:val="0"/>
          <w:sz w:val="24"/>
          <w:szCs w:val="24"/>
          <w:lang w:eastAsia="ru-RU"/>
        </w:rPr>
      </w:pPr>
      <w:r w:rsidRPr="008530B4">
        <w:rPr>
          <w:rFonts w:ascii="Times New Roman" w:eastAsiaTheme="minorEastAsia" w:hAnsi="Times New Roman" w:cs="Times New Roman"/>
          <w:iCs/>
          <w:color w:val="181818"/>
          <w:kern w:val="0"/>
          <w:sz w:val="24"/>
          <w:szCs w:val="24"/>
          <w:lang w:eastAsia="ru-RU"/>
        </w:rPr>
        <w:t xml:space="preserve">В билет включено два теоретических вопроса и одно практическое задание, соответствующее содержанию формируемых знаний, умений. На подготовку к ответу, по вопросам билета обучающемуся дается 30 минут с момента получения им билета. </w:t>
      </w:r>
    </w:p>
    <w:p w:rsidR="008530B4" w:rsidRPr="008530B4" w:rsidRDefault="008530B4" w:rsidP="008530B4">
      <w:pPr>
        <w:spacing w:after="0" w:line="240" w:lineRule="auto"/>
        <w:jc w:val="both"/>
        <w:rPr>
          <w:rFonts w:ascii="Times New Roman" w:eastAsiaTheme="minorEastAsia" w:hAnsi="Times New Roman" w:cs="Times New Roman"/>
          <w:iCs/>
          <w:color w:val="181818"/>
          <w:kern w:val="0"/>
          <w:sz w:val="24"/>
          <w:szCs w:val="24"/>
          <w:lang w:eastAsia="ru-RU"/>
        </w:rPr>
      </w:pPr>
      <w:r w:rsidRPr="008530B4">
        <w:rPr>
          <w:rFonts w:ascii="Times New Roman" w:eastAsiaTheme="minorEastAsia" w:hAnsi="Times New Roman" w:cs="Times New Roman"/>
          <w:iCs/>
          <w:color w:val="181818"/>
          <w:kern w:val="0"/>
          <w:sz w:val="24"/>
          <w:szCs w:val="24"/>
          <w:lang w:eastAsia="ru-RU"/>
        </w:rPr>
        <w:t>По окончании ответа преподаватель может задать обучающемуся дополнительные и уточняющие вопросы.</w:t>
      </w:r>
    </w:p>
    <w:p w:rsidR="008530B4" w:rsidRPr="008530B4" w:rsidRDefault="008530B4" w:rsidP="008530B4">
      <w:pPr>
        <w:spacing w:after="0" w:line="240" w:lineRule="auto"/>
        <w:jc w:val="both"/>
        <w:rPr>
          <w:rFonts w:ascii="Times New Roman" w:eastAsiaTheme="minorEastAsia" w:hAnsi="Times New Roman" w:cs="Times New Roman"/>
          <w:iCs/>
          <w:color w:val="181818"/>
          <w:kern w:val="0"/>
          <w:sz w:val="24"/>
          <w:szCs w:val="24"/>
          <w:lang w:eastAsia="ru-RU"/>
        </w:rPr>
      </w:pPr>
      <w:r w:rsidRPr="008530B4">
        <w:rPr>
          <w:rFonts w:ascii="Times New Roman" w:eastAsiaTheme="minorEastAsia" w:hAnsi="Times New Roman" w:cs="Times New Roman"/>
          <w:iCs/>
          <w:color w:val="181818"/>
          <w:kern w:val="0"/>
          <w:sz w:val="24"/>
          <w:szCs w:val="24"/>
          <w:lang w:eastAsia="ru-RU"/>
        </w:rPr>
        <w:t>Проверяемые компетенции (код): ОК 01, ОК 02, ОК 03, ОК 04, ОК 06, ОК 07, ОК 08</w:t>
      </w:r>
    </w:p>
    <w:p w:rsidR="008530B4" w:rsidRPr="008530B4" w:rsidRDefault="008530B4" w:rsidP="008530B4">
      <w:pPr>
        <w:spacing w:after="0" w:line="240" w:lineRule="auto"/>
        <w:jc w:val="both"/>
        <w:rPr>
          <w:rFonts w:ascii="Times New Roman" w:eastAsiaTheme="minorEastAsia" w:hAnsi="Times New Roman" w:cs="Times New Roman"/>
          <w:b/>
          <w:bCs/>
          <w:iCs/>
          <w:color w:val="181818"/>
          <w:kern w:val="0"/>
          <w:sz w:val="24"/>
          <w:szCs w:val="24"/>
          <w:lang w:eastAsia="ru-RU"/>
        </w:rPr>
      </w:pPr>
      <w:r w:rsidRPr="008530B4">
        <w:rPr>
          <w:rFonts w:ascii="Times New Roman" w:eastAsiaTheme="minorEastAsia" w:hAnsi="Times New Roman" w:cs="Times New Roman"/>
          <w:b/>
          <w:bCs/>
          <w:iCs/>
          <w:color w:val="181818"/>
          <w:kern w:val="0"/>
          <w:sz w:val="24"/>
          <w:szCs w:val="24"/>
          <w:lang w:eastAsia="ru-RU"/>
        </w:rPr>
        <w:t xml:space="preserve">1. Пример оценочного средства: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i/>
          <w:iCs/>
          <w:color w:val="181818"/>
          <w:kern w:val="0"/>
          <w:sz w:val="24"/>
          <w:szCs w:val="24"/>
          <w:lang w:eastAsia="ru-RU"/>
        </w:rPr>
        <w:t>Теоретическая часть</w:t>
      </w:r>
    </w:p>
    <w:p w:rsidR="008530B4" w:rsidRPr="008530B4" w:rsidRDefault="008530B4" w:rsidP="00A1372F">
      <w:pPr>
        <w:numPr>
          <w:ilvl w:val="0"/>
          <w:numId w:val="3"/>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Алгоритм помощи при кровотечениях и ранениях.</w:t>
      </w:r>
    </w:p>
    <w:p w:rsidR="008530B4" w:rsidRPr="008530B4" w:rsidRDefault="008530B4" w:rsidP="00A1372F">
      <w:pPr>
        <w:numPr>
          <w:ilvl w:val="0"/>
          <w:numId w:val="4"/>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История создания Вооруженных Сил России.</w:t>
      </w:r>
    </w:p>
    <w:p w:rsidR="008530B4" w:rsidRPr="008530B4" w:rsidRDefault="008530B4" w:rsidP="00A1372F">
      <w:pPr>
        <w:numPr>
          <w:ilvl w:val="0"/>
          <w:numId w:val="5"/>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безопасно вести себя в ситуации захвата заложников в общественном месте (ЧС).</w:t>
      </w:r>
    </w:p>
    <w:p w:rsidR="008530B4" w:rsidRPr="008530B4" w:rsidRDefault="008530B4" w:rsidP="00A1372F">
      <w:pPr>
        <w:numPr>
          <w:ilvl w:val="0"/>
          <w:numId w:val="6"/>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безопасно вести себя в ситуации пожара в общественном месте.</w:t>
      </w:r>
    </w:p>
    <w:p w:rsidR="008530B4" w:rsidRPr="008530B4" w:rsidRDefault="008530B4" w:rsidP="00A1372F">
      <w:pPr>
        <w:numPr>
          <w:ilvl w:val="0"/>
          <w:numId w:val="7"/>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выявить опасности развития.</w:t>
      </w:r>
    </w:p>
    <w:p w:rsidR="008530B4" w:rsidRPr="008530B4" w:rsidRDefault="008530B4" w:rsidP="00A1372F">
      <w:pPr>
        <w:numPr>
          <w:ilvl w:val="0"/>
          <w:numId w:val="8"/>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защититься от опасностей на дорогах.</w:t>
      </w:r>
    </w:p>
    <w:p w:rsidR="008530B4" w:rsidRPr="008530B4" w:rsidRDefault="008530B4" w:rsidP="00A1372F">
      <w:pPr>
        <w:numPr>
          <w:ilvl w:val="0"/>
          <w:numId w:val="9"/>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измерять опасности.</w:t>
      </w:r>
    </w:p>
    <w:p w:rsidR="008530B4" w:rsidRPr="008530B4" w:rsidRDefault="008530B4" w:rsidP="00A1372F">
      <w:pPr>
        <w:numPr>
          <w:ilvl w:val="0"/>
          <w:numId w:val="10"/>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оценить риск реализации ситуации захвата заложников/стрельбы в общественном месте (ЧС).</w:t>
      </w:r>
    </w:p>
    <w:p w:rsidR="008530B4" w:rsidRPr="008530B4" w:rsidRDefault="008530B4" w:rsidP="00A1372F">
      <w:pPr>
        <w:numPr>
          <w:ilvl w:val="0"/>
          <w:numId w:val="11"/>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оценить риск реализации ситуации, актуальной для обучающихся.</w:t>
      </w:r>
    </w:p>
    <w:p w:rsidR="008530B4" w:rsidRPr="008530B4" w:rsidRDefault="008530B4" w:rsidP="00A1372F">
      <w:pPr>
        <w:numPr>
          <w:ilvl w:val="0"/>
          <w:numId w:val="12"/>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оценить риски в ситуации пожара в общественном месте (ЧС).</w:t>
      </w:r>
    </w:p>
    <w:p w:rsidR="008530B4" w:rsidRPr="008530B4" w:rsidRDefault="008530B4" w:rsidP="00A1372F">
      <w:pPr>
        <w:numPr>
          <w:ilvl w:val="0"/>
          <w:numId w:val="13"/>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оценить риски для здоровья в подростковом возрасте.</w:t>
      </w:r>
    </w:p>
    <w:p w:rsidR="008530B4" w:rsidRPr="008530B4" w:rsidRDefault="008530B4" w:rsidP="00A1372F">
      <w:pPr>
        <w:numPr>
          <w:ilvl w:val="0"/>
          <w:numId w:val="14"/>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оценить риски на дорогах.</w:t>
      </w:r>
    </w:p>
    <w:p w:rsidR="008530B4" w:rsidRPr="008530B4" w:rsidRDefault="008530B4" w:rsidP="00A1372F">
      <w:pPr>
        <w:numPr>
          <w:ilvl w:val="0"/>
          <w:numId w:val="15"/>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снизить риски для здоровья. Профилактика заболеваний. Здоровый образ жизни.</w:t>
      </w:r>
    </w:p>
    <w:p w:rsidR="008530B4" w:rsidRPr="008530B4" w:rsidRDefault="008530B4" w:rsidP="00A1372F">
      <w:pPr>
        <w:numPr>
          <w:ilvl w:val="0"/>
          <w:numId w:val="16"/>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Как стать офицером РА. Основные виды военных образовательных учреждений профессионального образования.</w:t>
      </w:r>
    </w:p>
    <w:p w:rsidR="008530B4" w:rsidRPr="008530B4" w:rsidRDefault="008530B4" w:rsidP="00A1372F">
      <w:pPr>
        <w:numPr>
          <w:ilvl w:val="0"/>
          <w:numId w:val="17"/>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Оказание помощи подручными средствами в природных условиях.</w:t>
      </w:r>
    </w:p>
    <w:p w:rsidR="008530B4" w:rsidRPr="008530B4" w:rsidRDefault="008530B4" w:rsidP="00A1372F">
      <w:pPr>
        <w:numPr>
          <w:ilvl w:val="0"/>
          <w:numId w:val="18"/>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lastRenderedPageBreak/>
        <w:t>Опасности в ситуации захвата заложников в общественном месте (ЧС).</w:t>
      </w:r>
    </w:p>
    <w:p w:rsidR="008530B4" w:rsidRPr="008530B4" w:rsidRDefault="008530B4" w:rsidP="00A1372F">
      <w:pPr>
        <w:numPr>
          <w:ilvl w:val="0"/>
          <w:numId w:val="19"/>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Опасности в ситуации пожара в общественном месте. </w:t>
      </w:r>
    </w:p>
    <w:p w:rsidR="008530B4" w:rsidRPr="008530B4" w:rsidRDefault="008530B4" w:rsidP="00A1372F">
      <w:pPr>
        <w:numPr>
          <w:ilvl w:val="0"/>
          <w:numId w:val="20"/>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Опасности на дорогах.</w:t>
      </w:r>
    </w:p>
    <w:p w:rsidR="008530B4" w:rsidRPr="008530B4" w:rsidRDefault="008530B4" w:rsidP="00A1372F">
      <w:pPr>
        <w:numPr>
          <w:ilvl w:val="0"/>
          <w:numId w:val="21"/>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Основные понятия о воинской обязанности.</w:t>
      </w:r>
    </w:p>
    <w:p w:rsidR="008530B4" w:rsidRPr="008530B4" w:rsidRDefault="008530B4" w:rsidP="00A1372F">
      <w:pPr>
        <w:numPr>
          <w:ilvl w:val="0"/>
          <w:numId w:val="22"/>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p w:rsidR="008530B4" w:rsidRPr="008530B4" w:rsidRDefault="008530B4" w:rsidP="00A1372F">
      <w:pPr>
        <w:numPr>
          <w:ilvl w:val="0"/>
          <w:numId w:val="23"/>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Особенности картины опасностей современной молодежи.</w:t>
      </w:r>
    </w:p>
    <w:p w:rsidR="008530B4" w:rsidRPr="008530B4" w:rsidRDefault="008530B4" w:rsidP="00A1372F">
      <w:pPr>
        <w:numPr>
          <w:ilvl w:val="0"/>
          <w:numId w:val="24"/>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Первая помощь при неотложных состояниях: закон и порядок оказания. Алгоритм помощи пострадавшим при ДТП и ЧС.</w:t>
      </w:r>
    </w:p>
    <w:p w:rsidR="008530B4" w:rsidRPr="008530B4" w:rsidRDefault="008530B4" w:rsidP="00A1372F">
      <w:pPr>
        <w:numPr>
          <w:ilvl w:val="0"/>
          <w:numId w:val="25"/>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Помощь при воздействии температур на организм человека. Способы самоспасения.</w:t>
      </w:r>
    </w:p>
    <w:p w:rsidR="008530B4" w:rsidRPr="008530B4" w:rsidRDefault="008530B4" w:rsidP="00A1372F">
      <w:pPr>
        <w:numPr>
          <w:ilvl w:val="0"/>
          <w:numId w:val="26"/>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Помощь при состояниях вызванных нарушением сознания.</w:t>
      </w:r>
    </w:p>
    <w:p w:rsidR="008530B4" w:rsidRPr="008530B4" w:rsidRDefault="008530B4" w:rsidP="00A1372F">
      <w:pPr>
        <w:numPr>
          <w:ilvl w:val="0"/>
          <w:numId w:val="27"/>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Понятие о защите от опасности.</w:t>
      </w:r>
    </w:p>
    <w:p w:rsidR="008530B4" w:rsidRPr="008530B4" w:rsidRDefault="008530B4" w:rsidP="00A1372F">
      <w:pPr>
        <w:numPr>
          <w:ilvl w:val="0"/>
          <w:numId w:val="28"/>
        </w:numPr>
        <w:spacing w:after="0" w:line="276" w:lineRule="auto"/>
        <w:ind w:firstLine="709"/>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Строевая подготовка.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i/>
          <w:iCs/>
          <w:color w:val="181818"/>
          <w:kern w:val="0"/>
          <w:sz w:val="24"/>
          <w:szCs w:val="24"/>
          <w:lang w:eastAsia="ru-RU"/>
        </w:rPr>
        <w:t>Практическая часть</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Пример практического задания № 1</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1.Оказать первую медицинскую помощь при резаной ране верхней конечности.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2.Правила наложения стерильных повязок на локтевой сустав, кисть.</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3.Практическое наложение жгута.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Пример практического задания № 2</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1.Наложение повязки на голову (повязка «чепец»).</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2.Практическое наложение шины при переломе костей верхних конечностей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3.Иммобилизация. Транспортная иммобилизация. Способы транспортировки пострадавших.</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Пример практического задания № 3</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1.Из перечисленных ниже причин выберите те, которые являются причинами вынужденного автономного существования в природных условиях: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а) потеря части продуктов питания;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б) несвоевременная регистрация туристической группы перед выходом на маршрут;</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в) потеря ориентировки на местности во время похода;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г) потеря компаса;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д) авария транспортных средств в условиях природной среды;</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е) крупный лесной пожар;</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ж) отсутствие средств связи.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2.Порядок действий в различных аварийных ситуациях в условиях природной среды отличается друг от друга и зависит от конкретной обстановки. Из приведенных ниже случаев выберите те когда командир группы должен принять решение об уходе с места аварии: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а) группа не может быть обнаружена спасателями из-за окружающей ее густой растительности;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б) направление на ближайший населенный пункт и его удаление не известны;</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в) место происшествия точно не определенно, местность незнакомая и трудно проходимая;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г) в течение трех суток нет связи и помощи;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д) возникла непосредственная угроза жизни людей;</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lastRenderedPageBreak/>
        <w:t>е) сигнал бедствия или сообщение о месте происшествия переданы при помощи аварийной радиостанции;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ж) точно известно местонахождение населенного пункта, и состояния здоровья людей позволяет преодолеть расстояние до населенного пункта.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Пример практического задания № 4</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На основе освоенных понятий и правил сформулируйте алгоритм оказания первой помощи пострадавшему при ДТП.</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Пример практического задания № 5</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1. Укажите возраст и категории граждан, подлежащих призыву на военную службу.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 2. Укажите сроки призыва на военную службу граждан, не пребывающих в запасе.</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3. Определить и записать в порядке возрастания служебные воинские звания: младший сержант, старшина 1 статьи, адмирал, капитан 3 ранга, генерал-лейтенант, ефрейтор, генерал армии, капитан.</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Пример практического задания № 6</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С какого возраста будут сняты с воинского учета следующие военнослужащие:</w:t>
      </w:r>
    </w:p>
    <w:tbl>
      <w:tblPr>
        <w:tblW w:w="0" w:type="auto"/>
        <w:tblCellSpacing w:w="15" w:type="dxa"/>
        <w:tblCellMar>
          <w:top w:w="15" w:type="dxa"/>
          <w:left w:w="15" w:type="dxa"/>
          <w:bottom w:w="15" w:type="dxa"/>
          <w:right w:w="15" w:type="dxa"/>
        </w:tblCellMar>
        <w:tblLook w:val="04A0"/>
      </w:tblPr>
      <w:tblGrid>
        <w:gridCol w:w="3863"/>
        <w:gridCol w:w="4832"/>
      </w:tblGrid>
      <w:tr w:rsidR="008530B4" w:rsidRPr="008530B4" w:rsidTr="00264D4A">
        <w:trPr>
          <w:trHeight w:val="20"/>
          <w:tblCellSpacing w:w="15" w:type="dxa"/>
        </w:trPr>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Звание</w:t>
            </w:r>
          </w:p>
        </w:tc>
        <w:tc>
          <w:tcPr>
            <w:tcW w:w="478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Возраст снятия с воинского учета</w:t>
            </w:r>
          </w:p>
        </w:tc>
      </w:tr>
      <w:tr w:rsidR="008530B4" w:rsidRPr="008530B4" w:rsidTr="00264D4A">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Полковник Петров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tc>
      </w:tr>
      <w:tr w:rsidR="008530B4" w:rsidRPr="008530B4" w:rsidTr="00264D4A">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Капитан Иванов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tc>
      </w:tr>
      <w:tr w:rsidR="008530B4" w:rsidRPr="008530B4" w:rsidTr="00264D4A">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Мичман Козлов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8530B4" w:rsidRPr="008530B4" w:rsidRDefault="008530B4" w:rsidP="008530B4">
            <w:pPr>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tc>
      </w:tr>
    </w:tbl>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 xml:space="preserve"> Практическое задание.№7</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kern w:val="0"/>
          <w:sz w:val="24"/>
          <w:szCs w:val="24"/>
          <w:lang w:eastAsia="ru-RU"/>
        </w:rPr>
        <w:t>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i/>
          <w:iCs/>
          <w:color w:val="181818"/>
          <w:kern w:val="0"/>
          <w:sz w:val="24"/>
          <w:szCs w:val="24"/>
          <w:lang w:eastAsia="ru-RU"/>
        </w:rPr>
        <w:t>Отметьте ответы на графической шкале: «ДА» или «НЕТ»</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1.Выход является эвакуационным, если в проеме установлена вращающаяся дверь.</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2. Если невозможно покинуть помещение при пожаре, необходимо оставаться в нем, закрыв окна и двери, привлекать внимание очевидцев через стекло.</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3. При стрельбе на улице необходимо сразу лечь и осмотреться.</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181818"/>
          <w:kern w:val="0"/>
          <w:sz w:val="24"/>
          <w:szCs w:val="24"/>
          <w:lang w:eastAsia="ru-RU"/>
        </w:rPr>
        <w:t>4. Можно ли бежать навстречу работникам спецслужб при освобождении заложников.</w:t>
      </w:r>
    </w:p>
    <w:p w:rsidR="008530B4" w:rsidRPr="008530B4" w:rsidRDefault="008530B4" w:rsidP="008530B4">
      <w:pPr>
        <w:spacing w:after="0" w:line="240" w:lineRule="auto"/>
        <w:jc w:val="both"/>
        <w:rPr>
          <w:rFonts w:ascii="Times New Roman" w:eastAsiaTheme="minorEastAsia" w:hAnsi="Times New Roman" w:cs="Times New Roman"/>
          <w:color w:val="181818"/>
          <w:kern w:val="0"/>
          <w:sz w:val="24"/>
          <w:szCs w:val="24"/>
          <w:lang w:eastAsia="ru-RU"/>
        </w:rPr>
      </w:pPr>
      <w:r w:rsidRPr="008530B4">
        <w:rPr>
          <w:rFonts w:ascii="Times New Roman" w:eastAsiaTheme="minorEastAsia" w:hAnsi="Times New Roman" w:cs="Times New Roman"/>
          <w:color w:val="181818"/>
          <w:kern w:val="0"/>
          <w:sz w:val="24"/>
          <w:szCs w:val="24"/>
          <w:lang w:eastAsia="ru-RU"/>
        </w:rPr>
        <w:t>5. За нарушение правил ПДД велосипедисту грозит административная ответственность.</w:t>
      </w:r>
    </w:p>
    <w:p w:rsidR="008530B4" w:rsidRPr="008530B4" w:rsidRDefault="008530B4" w:rsidP="008530B4">
      <w:pPr>
        <w:spacing w:after="0" w:line="240" w:lineRule="auto"/>
        <w:jc w:val="both"/>
        <w:rPr>
          <w:rFonts w:ascii="Times New Roman" w:eastAsiaTheme="minorEastAsia" w:hAnsi="Times New Roman" w:cs="Times New Roman"/>
          <w:color w:val="181818"/>
          <w:kern w:val="0"/>
          <w:sz w:val="24"/>
          <w:szCs w:val="24"/>
          <w:lang w:eastAsia="ru-RU"/>
        </w:rPr>
      </w:pPr>
    </w:p>
    <w:tbl>
      <w:tblPr>
        <w:tblStyle w:val="a4"/>
        <w:tblW w:w="0" w:type="auto"/>
        <w:tblLook w:val="04A0"/>
      </w:tblPr>
      <w:tblGrid>
        <w:gridCol w:w="1557"/>
        <w:gridCol w:w="1557"/>
        <w:gridCol w:w="1557"/>
        <w:gridCol w:w="1558"/>
        <w:gridCol w:w="1558"/>
        <w:gridCol w:w="1558"/>
      </w:tblGrid>
      <w:tr w:rsidR="008530B4" w:rsidRPr="008530B4" w:rsidTr="00264D4A">
        <w:tc>
          <w:tcPr>
            <w:tcW w:w="1557"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w:t>
            </w:r>
          </w:p>
        </w:tc>
        <w:tc>
          <w:tcPr>
            <w:tcW w:w="1557"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1</w:t>
            </w:r>
          </w:p>
        </w:tc>
        <w:tc>
          <w:tcPr>
            <w:tcW w:w="1557"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2</w:t>
            </w:r>
          </w:p>
        </w:tc>
        <w:tc>
          <w:tcPr>
            <w:tcW w:w="1558"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3</w:t>
            </w:r>
          </w:p>
        </w:tc>
        <w:tc>
          <w:tcPr>
            <w:tcW w:w="1558"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4</w:t>
            </w:r>
          </w:p>
        </w:tc>
        <w:tc>
          <w:tcPr>
            <w:tcW w:w="1558"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5</w:t>
            </w:r>
          </w:p>
        </w:tc>
      </w:tr>
      <w:tr w:rsidR="008530B4" w:rsidRPr="008530B4" w:rsidTr="00264D4A">
        <w:tc>
          <w:tcPr>
            <w:tcW w:w="1557"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Ответ</w:t>
            </w:r>
          </w:p>
        </w:tc>
        <w:tc>
          <w:tcPr>
            <w:tcW w:w="1557"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нет</w:t>
            </w:r>
          </w:p>
        </w:tc>
        <w:tc>
          <w:tcPr>
            <w:tcW w:w="1557"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да</w:t>
            </w:r>
          </w:p>
        </w:tc>
        <w:tc>
          <w:tcPr>
            <w:tcW w:w="1558"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да</w:t>
            </w:r>
          </w:p>
        </w:tc>
        <w:tc>
          <w:tcPr>
            <w:tcW w:w="1558"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нет</w:t>
            </w:r>
          </w:p>
        </w:tc>
        <w:tc>
          <w:tcPr>
            <w:tcW w:w="1558" w:type="dxa"/>
          </w:tcPr>
          <w:p w:rsidR="008530B4" w:rsidRPr="008530B4" w:rsidRDefault="008530B4" w:rsidP="008530B4">
            <w:pPr>
              <w:jc w:val="both"/>
              <w:rPr>
                <w:rFonts w:ascii="Times New Roman" w:hAnsi="Times New Roman" w:cs="Times New Roman"/>
                <w:sz w:val="24"/>
                <w:szCs w:val="24"/>
              </w:rPr>
            </w:pPr>
            <w:r w:rsidRPr="008530B4">
              <w:rPr>
                <w:rFonts w:ascii="Times New Roman" w:hAnsi="Times New Roman" w:cs="Times New Roman"/>
                <w:sz w:val="24"/>
                <w:szCs w:val="24"/>
              </w:rPr>
              <w:t>да</w:t>
            </w:r>
          </w:p>
        </w:tc>
      </w:tr>
    </w:tbl>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p>
    <w:p w:rsidR="008530B4" w:rsidRPr="008530B4" w:rsidRDefault="008530B4" w:rsidP="008530B4">
      <w:pPr>
        <w:spacing w:after="0" w:line="240" w:lineRule="auto"/>
        <w:jc w:val="both"/>
        <w:rPr>
          <w:rFonts w:ascii="Times New Roman" w:eastAsiaTheme="minorEastAsia" w:hAnsi="Times New Roman" w:cs="Times New Roman"/>
          <w:b/>
          <w:bCs/>
          <w:color w:val="000000"/>
          <w:kern w:val="0"/>
          <w:sz w:val="24"/>
          <w:szCs w:val="24"/>
          <w:lang w:eastAsia="ru-RU"/>
        </w:rPr>
      </w:pPr>
      <w:r w:rsidRPr="008530B4">
        <w:rPr>
          <w:rFonts w:ascii="Times New Roman" w:eastAsia="Times New Roman" w:hAnsi="Times New Roman" w:cs="Times New Roman"/>
          <w:b/>
          <w:kern w:val="0"/>
          <w:sz w:val="24"/>
          <w:szCs w:val="24"/>
          <w:lang w:eastAsia="ru-RU"/>
        </w:rPr>
        <w:t>Система оценивания дифференцированного зачета</w:t>
      </w:r>
      <w:r w:rsidRPr="008530B4">
        <w:rPr>
          <w:rFonts w:ascii="Times New Roman" w:eastAsiaTheme="minorEastAsia" w:hAnsi="Times New Roman" w:cs="Times New Roman"/>
          <w:b/>
          <w:bCs/>
          <w:color w:val="000000"/>
          <w:kern w:val="0"/>
          <w:sz w:val="24"/>
          <w:szCs w:val="24"/>
          <w:lang w:eastAsia="ru-RU"/>
        </w:rPr>
        <w:t xml:space="preserve">: </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color w:val="000000"/>
          <w:kern w:val="0"/>
          <w:sz w:val="24"/>
          <w:szCs w:val="24"/>
          <w:lang w:eastAsia="ru-RU"/>
        </w:rPr>
        <w:t>Оценка «отлично»</w:t>
      </w:r>
      <w:r w:rsidRPr="008530B4">
        <w:rPr>
          <w:rFonts w:ascii="Times New Roman" w:eastAsiaTheme="minorEastAsia" w:hAnsi="Times New Roman" w:cs="Times New Roman"/>
          <w:color w:val="000000"/>
          <w:kern w:val="0"/>
          <w:sz w:val="24"/>
          <w:szCs w:val="24"/>
          <w:lang w:eastAsia="ru-RU"/>
        </w:rPr>
        <w:t>, если студентом дан полный, в логическойпоследовательности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color w:val="000000"/>
          <w:kern w:val="0"/>
          <w:sz w:val="24"/>
          <w:szCs w:val="24"/>
          <w:lang w:eastAsia="ru-RU"/>
        </w:rPr>
        <w:t>Оценка «хорошо» </w:t>
      </w:r>
      <w:r w:rsidRPr="008530B4">
        <w:rPr>
          <w:rFonts w:ascii="Times New Roman" w:eastAsiaTheme="minorEastAsia" w:hAnsi="Times New Roman" w:cs="Times New Roman"/>
          <w:color w:val="000000"/>
          <w:kern w:val="0"/>
          <w:sz w:val="24"/>
          <w:szCs w:val="24"/>
          <w:lang w:eastAsia="ru-RU"/>
        </w:rPr>
        <w:t xml:space="preserve">выставляется, если студентом дан развернутый ответ на поставленный вопрос, где студент демонстрирует знания, приобретенные на практических занятиях, а </w:t>
      </w:r>
      <w:r w:rsidRPr="008530B4">
        <w:rPr>
          <w:rFonts w:ascii="Times New Roman" w:eastAsiaTheme="minorEastAsia" w:hAnsi="Times New Roman" w:cs="Times New Roman"/>
          <w:color w:val="000000"/>
          <w:kern w:val="0"/>
          <w:sz w:val="24"/>
          <w:szCs w:val="24"/>
          <w:lang w:eastAsia="ru-RU"/>
        </w:rPr>
        <w:lastRenderedPageBreak/>
        <w:t>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color w:val="000000"/>
          <w:kern w:val="0"/>
          <w:sz w:val="24"/>
          <w:szCs w:val="24"/>
          <w:lang w:eastAsia="ru-RU"/>
        </w:rPr>
        <w:t>Оценка «удовлетворительно» </w:t>
      </w:r>
      <w:r w:rsidRPr="008530B4">
        <w:rPr>
          <w:rFonts w:ascii="Times New Roman" w:eastAsiaTheme="minorEastAsia" w:hAnsi="Times New Roman" w:cs="Times New Roman"/>
          <w:color w:val="000000"/>
          <w:kern w:val="0"/>
          <w:sz w:val="24"/>
          <w:szCs w:val="24"/>
          <w:lang w:eastAsia="ru-RU"/>
        </w:rPr>
        <w:t>выставляется, если 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color w:val="000000"/>
          <w:kern w:val="0"/>
          <w:sz w:val="24"/>
          <w:szCs w:val="24"/>
          <w:lang w:eastAsia="ru-RU"/>
        </w:rPr>
        <w:t>Допускается несколько ошибок в содержании ответа и решении практических заданий.</w:t>
      </w:r>
    </w:p>
    <w:p w:rsidR="008530B4" w:rsidRPr="008530B4" w:rsidRDefault="008530B4" w:rsidP="008530B4">
      <w:pPr>
        <w:spacing w:after="0" w:line="240" w:lineRule="auto"/>
        <w:jc w:val="both"/>
        <w:rPr>
          <w:rFonts w:ascii="Times New Roman" w:eastAsiaTheme="minorEastAsia" w:hAnsi="Times New Roman" w:cs="Times New Roman"/>
          <w:kern w:val="0"/>
          <w:sz w:val="24"/>
          <w:szCs w:val="24"/>
          <w:lang w:eastAsia="ru-RU"/>
        </w:rPr>
      </w:pPr>
      <w:r w:rsidRPr="008530B4">
        <w:rPr>
          <w:rFonts w:ascii="Times New Roman" w:eastAsiaTheme="minorEastAsia" w:hAnsi="Times New Roman" w:cs="Times New Roman"/>
          <w:b/>
          <w:bCs/>
          <w:color w:val="000000"/>
          <w:kern w:val="0"/>
          <w:sz w:val="24"/>
          <w:szCs w:val="24"/>
          <w:lang w:eastAsia="ru-RU"/>
        </w:rPr>
        <w:t>Оценка «неудовлетворительно» </w:t>
      </w:r>
      <w:r w:rsidRPr="008530B4">
        <w:rPr>
          <w:rFonts w:ascii="Times New Roman" w:eastAsiaTheme="minorEastAsia" w:hAnsi="Times New Roman" w:cs="Times New Roman"/>
          <w:color w:val="000000"/>
          <w:kern w:val="0"/>
          <w:sz w:val="24"/>
          <w:szCs w:val="24"/>
          <w:lang w:eastAsia="ru-RU"/>
        </w:rPr>
        <w:t>выставляется, если 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p w:rsidR="008530B4" w:rsidRPr="008530B4" w:rsidRDefault="008530B4" w:rsidP="008530B4">
      <w:pPr>
        <w:spacing w:after="200" w:line="276" w:lineRule="auto"/>
        <w:jc w:val="both"/>
        <w:rPr>
          <w:rFonts w:ascii="Times New Roman" w:eastAsia="Calibri" w:hAnsi="Times New Roman" w:cs="Times New Roman"/>
          <w:b/>
          <w:kern w:val="0"/>
          <w:sz w:val="24"/>
          <w:szCs w:val="24"/>
        </w:rPr>
      </w:pPr>
    </w:p>
    <w:p w:rsidR="008530B4" w:rsidRPr="008530B4" w:rsidRDefault="008530B4" w:rsidP="008530B4">
      <w:pPr>
        <w:spacing w:after="200" w:line="276" w:lineRule="auto"/>
        <w:rPr>
          <w:rFonts w:ascii="Times New Roman" w:eastAsiaTheme="minorEastAsia" w:hAnsi="Times New Roman" w:cs="Times New Roman"/>
          <w:kern w:val="0"/>
          <w:sz w:val="24"/>
          <w:szCs w:val="24"/>
          <w:lang w:eastAsia="ru-RU"/>
        </w:rPr>
      </w:pPr>
    </w:p>
    <w:p w:rsidR="00877B8D" w:rsidRDefault="00877B8D"/>
    <w:sectPr w:rsidR="00877B8D" w:rsidSect="00422F3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C7E" w:rsidRDefault="00FB7C7E" w:rsidP="00F67545">
      <w:pPr>
        <w:spacing w:after="0" w:line="240" w:lineRule="auto"/>
      </w:pPr>
      <w:r>
        <w:separator/>
      </w:r>
    </w:p>
  </w:endnote>
  <w:endnote w:type="continuationSeparator" w:id="1">
    <w:p w:rsidR="00FB7C7E" w:rsidRDefault="00FB7C7E" w:rsidP="00F675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C7E" w:rsidRDefault="00FB7C7E" w:rsidP="00F67545">
      <w:pPr>
        <w:spacing w:after="0" w:line="240" w:lineRule="auto"/>
      </w:pPr>
      <w:r>
        <w:separator/>
      </w:r>
    </w:p>
  </w:footnote>
  <w:footnote w:type="continuationSeparator" w:id="1">
    <w:p w:rsidR="00FB7C7E" w:rsidRDefault="00FB7C7E" w:rsidP="00F675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545" w:rsidRDefault="00F6754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8FD"/>
    <w:multiLevelType w:val="multilevel"/>
    <w:tmpl w:val="59DCCA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1721A1"/>
    <w:multiLevelType w:val="multilevel"/>
    <w:tmpl w:val="85B279D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ED0A56"/>
    <w:multiLevelType w:val="multilevel"/>
    <w:tmpl w:val="838614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DF4244"/>
    <w:multiLevelType w:val="multilevel"/>
    <w:tmpl w:val="CFC2D0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475D8A"/>
    <w:multiLevelType w:val="multilevel"/>
    <w:tmpl w:val="6A3617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4D07DB"/>
    <w:multiLevelType w:val="multilevel"/>
    <w:tmpl w:val="16A4F49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AE6D20"/>
    <w:multiLevelType w:val="multilevel"/>
    <w:tmpl w:val="5BFC59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C44A84"/>
    <w:multiLevelType w:val="multilevel"/>
    <w:tmpl w:val="C682DE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763709"/>
    <w:multiLevelType w:val="multilevel"/>
    <w:tmpl w:val="2D1A95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4D71EB"/>
    <w:multiLevelType w:val="hybridMultilevel"/>
    <w:tmpl w:val="BC14FC54"/>
    <w:lvl w:ilvl="0" w:tplc="1C08B68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nsid w:val="24823F83"/>
    <w:multiLevelType w:val="multilevel"/>
    <w:tmpl w:val="94C6DA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9473DF"/>
    <w:multiLevelType w:val="multilevel"/>
    <w:tmpl w:val="0A00F5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E03A43"/>
    <w:multiLevelType w:val="multilevel"/>
    <w:tmpl w:val="B598F8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471EC4"/>
    <w:multiLevelType w:val="multilevel"/>
    <w:tmpl w:val="D4DCBE5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303A96"/>
    <w:multiLevelType w:val="multilevel"/>
    <w:tmpl w:val="82C667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B10A4A"/>
    <w:multiLevelType w:val="multilevel"/>
    <w:tmpl w:val="EE804A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386334"/>
    <w:multiLevelType w:val="multilevel"/>
    <w:tmpl w:val="FEB2BA0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012331"/>
    <w:multiLevelType w:val="multilevel"/>
    <w:tmpl w:val="9092DD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250A4C"/>
    <w:multiLevelType w:val="multilevel"/>
    <w:tmpl w:val="55EEEC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505BFD"/>
    <w:multiLevelType w:val="multilevel"/>
    <w:tmpl w:val="8FD430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DD6C51"/>
    <w:multiLevelType w:val="multilevel"/>
    <w:tmpl w:val="635C2E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10BCA"/>
    <w:multiLevelType w:val="multilevel"/>
    <w:tmpl w:val="EE0844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847472C"/>
    <w:multiLevelType w:val="multilevel"/>
    <w:tmpl w:val="4EF477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87163F"/>
    <w:multiLevelType w:val="multilevel"/>
    <w:tmpl w:val="38601F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6E1F8B"/>
    <w:multiLevelType w:val="multilevel"/>
    <w:tmpl w:val="A1FCC0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AC2B1E"/>
    <w:multiLevelType w:val="multilevel"/>
    <w:tmpl w:val="C77441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A507D7"/>
    <w:multiLevelType w:val="multilevel"/>
    <w:tmpl w:val="D096C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9"/>
  </w:num>
  <w:num w:numId="3">
    <w:abstractNumId w:val="27"/>
  </w:num>
  <w:num w:numId="4">
    <w:abstractNumId w:val="23"/>
  </w:num>
  <w:num w:numId="5">
    <w:abstractNumId w:val="2"/>
  </w:num>
  <w:num w:numId="6">
    <w:abstractNumId w:val="24"/>
  </w:num>
  <w:num w:numId="7">
    <w:abstractNumId w:val="11"/>
  </w:num>
  <w:num w:numId="8">
    <w:abstractNumId w:val="19"/>
  </w:num>
  <w:num w:numId="9">
    <w:abstractNumId w:val="25"/>
  </w:num>
  <w:num w:numId="10">
    <w:abstractNumId w:val="22"/>
  </w:num>
  <w:num w:numId="11">
    <w:abstractNumId w:val="4"/>
  </w:num>
  <w:num w:numId="12">
    <w:abstractNumId w:val="15"/>
  </w:num>
  <w:num w:numId="13">
    <w:abstractNumId w:val="16"/>
  </w:num>
  <w:num w:numId="14">
    <w:abstractNumId w:val="7"/>
  </w:num>
  <w:num w:numId="15">
    <w:abstractNumId w:val="17"/>
  </w:num>
  <w:num w:numId="16">
    <w:abstractNumId w:val="18"/>
  </w:num>
  <w:num w:numId="17">
    <w:abstractNumId w:val="3"/>
  </w:num>
  <w:num w:numId="18">
    <w:abstractNumId w:val="10"/>
  </w:num>
  <w:num w:numId="19">
    <w:abstractNumId w:val="14"/>
  </w:num>
  <w:num w:numId="20">
    <w:abstractNumId w:val="1"/>
  </w:num>
  <w:num w:numId="21">
    <w:abstractNumId w:val="8"/>
  </w:num>
  <w:num w:numId="22">
    <w:abstractNumId w:val="6"/>
  </w:num>
  <w:num w:numId="23">
    <w:abstractNumId w:val="12"/>
  </w:num>
  <w:num w:numId="24">
    <w:abstractNumId w:val="20"/>
  </w:num>
  <w:num w:numId="25">
    <w:abstractNumId w:val="13"/>
  </w:num>
  <w:num w:numId="26">
    <w:abstractNumId w:val="26"/>
  </w:num>
  <w:num w:numId="27">
    <w:abstractNumId w:val="5"/>
  </w:num>
  <w:num w:numId="28">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66DBC"/>
    <w:rsid w:val="00092A61"/>
    <w:rsid w:val="00362FCD"/>
    <w:rsid w:val="003D5A3E"/>
    <w:rsid w:val="00422F31"/>
    <w:rsid w:val="005C67B4"/>
    <w:rsid w:val="00646E0C"/>
    <w:rsid w:val="006A459A"/>
    <w:rsid w:val="00751460"/>
    <w:rsid w:val="007B125C"/>
    <w:rsid w:val="008530B4"/>
    <w:rsid w:val="00877B8D"/>
    <w:rsid w:val="00A1372F"/>
    <w:rsid w:val="00A33EAF"/>
    <w:rsid w:val="00AD2AEC"/>
    <w:rsid w:val="00C563E0"/>
    <w:rsid w:val="00C66DBC"/>
    <w:rsid w:val="00D81E15"/>
    <w:rsid w:val="00EB3906"/>
    <w:rsid w:val="00F67545"/>
    <w:rsid w:val="00FB7C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5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530B4"/>
  </w:style>
  <w:style w:type="paragraph" w:styleId="a3">
    <w:name w:val="List Paragraph"/>
    <w:basedOn w:val="a"/>
    <w:uiPriority w:val="34"/>
    <w:qFormat/>
    <w:rsid w:val="008530B4"/>
    <w:pPr>
      <w:spacing w:after="200" w:line="276" w:lineRule="auto"/>
      <w:ind w:left="720"/>
      <w:contextualSpacing/>
    </w:pPr>
    <w:rPr>
      <w:rFonts w:eastAsiaTheme="minorEastAsia"/>
      <w:kern w:val="0"/>
      <w:lang w:eastAsia="ru-RU"/>
    </w:rPr>
  </w:style>
  <w:style w:type="table" w:styleId="a4">
    <w:name w:val="Table Grid"/>
    <w:basedOn w:val="a1"/>
    <w:uiPriority w:val="59"/>
    <w:rsid w:val="008530B4"/>
    <w:pPr>
      <w:spacing w:after="0" w:line="240" w:lineRule="auto"/>
    </w:pPr>
    <w:rPr>
      <w:rFonts w:eastAsiaTheme="minorEastAsia"/>
      <w:kern w:val="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1">
    <w:name w:val="Нет списка11"/>
    <w:next w:val="a2"/>
    <w:uiPriority w:val="99"/>
    <w:semiHidden/>
    <w:unhideWhenUsed/>
    <w:rsid w:val="008530B4"/>
  </w:style>
  <w:style w:type="paragraph" w:styleId="a5">
    <w:name w:val="header"/>
    <w:basedOn w:val="a"/>
    <w:link w:val="a6"/>
    <w:uiPriority w:val="99"/>
    <w:unhideWhenUsed/>
    <w:rsid w:val="008530B4"/>
    <w:pPr>
      <w:tabs>
        <w:tab w:val="center" w:pos="4677"/>
        <w:tab w:val="right" w:pos="9355"/>
      </w:tabs>
      <w:spacing w:after="0" w:line="240" w:lineRule="auto"/>
    </w:pPr>
    <w:rPr>
      <w:rFonts w:ascii="Calibri" w:eastAsia="Calibri" w:hAnsi="Calibri" w:cs="Times New Roman"/>
      <w:kern w:val="0"/>
    </w:rPr>
  </w:style>
  <w:style w:type="character" w:customStyle="1" w:styleId="a6">
    <w:name w:val="Верхний колонтитул Знак"/>
    <w:basedOn w:val="a0"/>
    <w:link w:val="a5"/>
    <w:uiPriority w:val="99"/>
    <w:rsid w:val="008530B4"/>
    <w:rPr>
      <w:rFonts w:ascii="Calibri" w:eastAsia="Calibri" w:hAnsi="Calibri" w:cs="Times New Roman"/>
      <w:kern w:val="0"/>
    </w:rPr>
  </w:style>
  <w:style w:type="paragraph" w:styleId="a7">
    <w:name w:val="footer"/>
    <w:basedOn w:val="a"/>
    <w:link w:val="a8"/>
    <w:uiPriority w:val="99"/>
    <w:unhideWhenUsed/>
    <w:rsid w:val="008530B4"/>
    <w:pPr>
      <w:tabs>
        <w:tab w:val="center" w:pos="4677"/>
        <w:tab w:val="right" w:pos="9355"/>
      </w:tabs>
      <w:spacing w:after="0" w:line="240" w:lineRule="auto"/>
    </w:pPr>
    <w:rPr>
      <w:rFonts w:ascii="Calibri" w:eastAsia="Calibri" w:hAnsi="Calibri" w:cs="Times New Roman"/>
      <w:kern w:val="0"/>
    </w:rPr>
  </w:style>
  <w:style w:type="character" w:customStyle="1" w:styleId="a8">
    <w:name w:val="Нижний колонтитул Знак"/>
    <w:basedOn w:val="a0"/>
    <w:link w:val="a7"/>
    <w:uiPriority w:val="99"/>
    <w:rsid w:val="008530B4"/>
    <w:rPr>
      <w:rFonts w:ascii="Calibri" w:eastAsia="Calibri" w:hAnsi="Calibri" w:cs="Times New Roman"/>
      <w:kern w:val="0"/>
    </w:rPr>
  </w:style>
  <w:style w:type="paragraph" w:customStyle="1" w:styleId="basis">
    <w:name w:val="basis"/>
    <w:basedOn w:val="a"/>
    <w:rsid w:val="008530B4"/>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paragraph" w:customStyle="1" w:styleId="distractor">
    <w:name w:val="distractor"/>
    <w:basedOn w:val="a"/>
    <w:rsid w:val="008530B4"/>
    <w:pPr>
      <w:spacing w:before="100" w:beforeAutospacing="1" w:after="100" w:afterAutospacing="1" w:line="240" w:lineRule="auto"/>
    </w:pPr>
    <w:rPr>
      <w:rFonts w:ascii="Times New Roman" w:eastAsia="Times New Roman" w:hAnsi="Times New Roman" w:cs="Times New Roman"/>
      <w:kern w:val="0"/>
      <w:sz w:val="24"/>
      <w:szCs w:val="24"/>
      <w:lang w:eastAsia="ru-RU"/>
    </w:rPr>
  </w:style>
  <w:style w:type="character" w:customStyle="1" w:styleId="mo">
    <w:name w:val="mo"/>
    <w:basedOn w:val="a0"/>
    <w:rsid w:val="008530B4"/>
  </w:style>
  <w:style w:type="character" w:customStyle="1" w:styleId="mjxassistivemathml">
    <w:name w:val="mjx_assistive_mathml"/>
    <w:basedOn w:val="a0"/>
    <w:rsid w:val="008530B4"/>
  </w:style>
  <w:style w:type="table" w:customStyle="1" w:styleId="10">
    <w:name w:val="Сетка таблицы1"/>
    <w:basedOn w:val="a1"/>
    <w:next w:val="a4"/>
    <w:uiPriority w:val="59"/>
    <w:rsid w:val="008530B4"/>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8530B4"/>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8530B4"/>
    <w:pPr>
      <w:spacing w:before="100" w:beforeAutospacing="1" w:after="100" w:afterAutospacing="1" w:line="240" w:lineRule="auto"/>
    </w:pPr>
    <w:rPr>
      <w:rFonts w:ascii="Times New Roman" w:eastAsiaTheme="minorEastAsia" w:hAnsi="Times New Roman" w:cs="Times New Roman"/>
      <w:kern w:val="0"/>
      <w:sz w:val="24"/>
      <w:szCs w:val="24"/>
      <w:lang w:eastAsia="ru-RU"/>
    </w:rPr>
  </w:style>
  <w:style w:type="character" w:styleId="aa">
    <w:name w:val="Strong"/>
    <w:basedOn w:val="a0"/>
    <w:uiPriority w:val="22"/>
    <w:qFormat/>
    <w:rsid w:val="008530B4"/>
    <w:rPr>
      <w:b/>
      <w:bCs/>
    </w:rPr>
  </w:style>
  <w:style w:type="paragraph" w:styleId="ab">
    <w:name w:val="Balloon Text"/>
    <w:basedOn w:val="a"/>
    <w:link w:val="ac"/>
    <w:uiPriority w:val="99"/>
    <w:semiHidden/>
    <w:unhideWhenUsed/>
    <w:rsid w:val="006A459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A45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42</Pages>
  <Words>9651</Words>
  <Characters>55017</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natali.mironovanatalia@yandex.ru</dc:creator>
  <cp:keywords/>
  <dc:description/>
  <cp:lastModifiedBy>Галя почта</cp:lastModifiedBy>
  <cp:revision>6</cp:revision>
  <dcterms:created xsi:type="dcterms:W3CDTF">2024-01-30T12:14:00Z</dcterms:created>
  <dcterms:modified xsi:type="dcterms:W3CDTF">2024-02-02T10:40:00Z</dcterms:modified>
</cp:coreProperties>
</file>